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3F38" w14:textId="77777777" w:rsidR="00C16CA3" w:rsidRDefault="00BB444F">
      <w:r>
        <w:rPr>
          <w:noProof/>
          <w:lang w:eastAsia="fr-FR"/>
        </w:rPr>
        <mc:AlternateContent>
          <mc:Choice Requires="wps">
            <w:drawing>
              <wp:anchor distT="0" distB="0" distL="0" distR="0" simplePos="0" relativeHeight="7" behindDoc="0" locked="0" layoutInCell="1" allowOverlap="1" wp14:anchorId="792D52F1" wp14:editId="5AD3D073">
                <wp:simplePos x="0" y="0"/>
                <wp:positionH relativeFrom="margin">
                  <wp:posOffset>2355850</wp:posOffset>
                </wp:positionH>
                <wp:positionV relativeFrom="paragraph">
                  <wp:posOffset>-676275</wp:posOffset>
                </wp:positionV>
                <wp:extent cx="3372485" cy="905510"/>
                <wp:effectExtent l="0" t="0" r="0" b="9525"/>
                <wp:wrapNone/>
                <wp:docPr id="1" name="Zone de texte 2"/>
                <wp:cNvGraphicFramePr/>
                <a:graphic xmlns:a="http://schemas.openxmlformats.org/drawingml/2006/main">
                  <a:graphicData uri="http://schemas.microsoft.com/office/word/2010/wordprocessingShape">
                    <wps:wsp>
                      <wps:cNvSpPr/>
                      <wps:spPr>
                        <a:xfrm>
                          <a:off x="0" y="0"/>
                          <a:ext cx="3371760" cy="90504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640FE3A5" w14:textId="77777777" w:rsidR="00C16CA3" w:rsidRDefault="00BB444F">
                            <w:pPr>
                              <w:pStyle w:val="Contenudecadre"/>
                              <w:widowControl w:val="0"/>
                              <w:spacing w:after="0" w:line="216" w:lineRule="auto"/>
                              <w:rPr>
                                <w:rFonts w:ascii="Viner Hand ITC" w:hAnsi="Viner Hand ITC" w:cs="Arial"/>
                                <w:b/>
                                <w:bCs/>
                                <w:caps/>
                                <w:sz w:val="30"/>
                                <w:szCs w:val="30"/>
                              </w:rPr>
                            </w:pPr>
                            <w:r>
                              <w:rPr>
                                <w:rFonts w:ascii="Viner Hand ITC" w:hAnsi="Viner Hand ITC" w:cs="Arial"/>
                                <w:b/>
                                <w:bCs/>
                                <w:caps/>
                                <w:color w:val="00B050"/>
                                <w:sz w:val="30"/>
                                <w:szCs w:val="30"/>
                              </w:rPr>
                              <w:t>C</w:t>
                            </w:r>
                            <w:r>
                              <w:rPr>
                                <w:rFonts w:ascii="Viner Hand ITC" w:hAnsi="Viner Hand ITC" w:cs="Arial"/>
                                <w:b/>
                                <w:bCs/>
                                <w:caps/>
                                <w:sz w:val="30"/>
                                <w:szCs w:val="30"/>
                              </w:rPr>
                              <w:t xml:space="preserve">harte constitutive </w:t>
                            </w:r>
                          </w:p>
                          <w:p w14:paraId="509D1EDC" w14:textId="77777777" w:rsidR="00C16CA3" w:rsidRDefault="00BB444F">
                            <w:pPr>
                              <w:pStyle w:val="Contenudecadre"/>
                              <w:widowControl w:val="0"/>
                              <w:spacing w:after="0" w:line="216" w:lineRule="auto"/>
                              <w:rPr>
                                <w:rFonts w:ascii="Viner Hand ITC" w:hAnsi="Viner Hand ITC" w:cs="Arial"/>
                                <w:b/>
                                <w:bCs/>
                                <w:caps/>
                                <w:sz w:val="30"/>
                                <w:szCs w:val="30"/>
                              </w:rPr>
                            </w:pPr>
                            <w:r>
                              <w:rPr>
                                <w:rFonts w:ascii="Viner Hand ITC" w:hAnsi="Viner Hand ITC" w:cs="Arial"/>
                                <w:b/>
                                <w:bCs/>
                                <w:caps/>
                                <w:sz w:val="30"/>
                                <w:szCs w:val="30"/>
                              </w:rPr>
                              <w:t xml:space="preserve">du Réseau International </w:t>
                            </w:r>
                          </w:p>
                          <w:p w14:paraId="36B5C9AB" w14:textId="77777777" w:rsidR="00C16CA3" w:rsidRDefault="00BB444F">
                            <w:pPr>
                              <w:pStyle w:val="Contenudecadre"/>
                              <w:widowControl w:val="0"/>
                              <w:spacing w:after="0" w:line="216" w:lineRule="auto"/>
                              <w:rPr>
                                <w:rFonts w:ascii="Viner Hand ITC" w:hAnsi="Viner Hand ITC" w:cs="Arial"/>
                                <w:b/>
                                <w:bCs/>
                                <w:caps/>
                                <w:sz w:val="30"/>
                                <w:szCs w:val="30"/>
                              </w:rPr>
                            </w:pPr>
                            <w:r>
                              <w:rPr>
                                <w:rFonts w:ascii="Viner Hand ITC" w:hAnsi="Viner Hand ITC" w:cs="Arial"/>
                                <w:b/>
                                <w:bCs/>
                                <w:caps/>
                                <w:sz w:val="30"/>
                                <w:szCs w:val="30"/>
                              </w:rPr>
                              <w:t>pour une Economie Humaine.</w:t>
                            </w:r>
                          </w:p>
                          <w:p w14:paraId="7706869A" w14:textId="77777777" w:rsidR="00C16CA3" w:rsidRDefault="00C16CA3">
                            <w:pPr>
                              <w:pStyle w:val="Contenudecadre"/>
                              <w:spacing w:line="228" w:lineRule="auto"/>
                            </w:pPr>
                          </w:p>
                        </w:txbxContent>
                      </wps:txbx>
                      <wps:bodyPr>
                        <a:noAutofit/>
                      </wps:bodyPr>
                    </wps:wsp>
                  </a:graphicData>
                </a:graphic>
              </wp:anchor>
            </w:drawing>
          </mc:Choice>
          <mc:Fallback>
            <w:pict>
              <v:rect w14:anchorId="792D52F1" id="Zone de texte 2" o:spid="_x0000_s1026" style="position:absolute;margin-left:185.5pt;margin-top:-53.25pt;width:265.55pt;height:71.3pt;z-index:7;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" fillcolor="white [3201]" stroked="f" strokeweight=".18mm">
                <v:textbox>
                  <w:txbxContent>
                    <w:p w14:paraId="640FE3A5" w14:textId="77777777" w:rsidR="00C16CA3" w:rsidRDefault="00BB444F">
                      <w:pPr>
                        <w:pStyle w:val="Contenudecadre"/>
                        <w:widowControl w:val="0"/>
                        <w:spacing w:after="0" w:line="216" w:lineRule="auto"/>
                        <w:rPr>
                          <w:rFonts w:ascii="Viner Hand ITC" w:hAnsi="Viner Hand ITC" w:cs="Arial"/>
                          <w:b/>
                          <w:bCs/>
                          <w:caps/>
                          <w:sz w:val="30"/>
                          <w:szCs w:val="30"/>
                        </w:rPr>
                      </w:pPr>
                      <w:r>
                        <w:rPr>
                          <w:rFonts w:ascii="Viner Hand ITC" w:hAnsi="Viner Hand ITC" w:cs="Arial"/>
                          <w:b/>
                          <w:bCs/>
                          <w:caps/>
                          <w:color w:val="00B050"/>
                          <w:sz w:val="30"/>
                          <w:szCs w:val="30"/>
                        </w:rPr>
                        <w:t>C</w:t>
                      </w:r>
                      <w:r>
                        <w:rPr>
                          <w:rFonts w:ascii="Viner Hand ITC" w:hAnsi="Viner Hand ITC" w:cs="Arial"/>
                          <w:b/>
                          <w:bCs/>
                          <w:caps/>
                          <w:sz w:val="30"/>
                          <w:szCs w:val="30"/>
                        </w:rPr>
                        <w:t xml:space="preserve">harte constitutive </w:t>
                      </w:r>
                    </w:p>
                    <w:p w14:paraId="509D1EDC" w14:textId="77777777" w:rsidR="00C16CA3" w:rsidRDefault="00BB444F">
                      <w:pPr>
                        <w:pStyle w:val="Contenudecadre"/>
                        <w:widowControl w:val="0"/>
                        <w:spacing w:after="0" w:line="216" w:lineRule="auto"/>
                        <w:rPr>
                          <w:rFonts w:ascii="Viner Hand ITC" w:hAnsi="Viner Hand ITC" w:cs="Arial"/>
                          <w:b/>
                          <w:bCs/>
                          <w:caps/>
                          <w:sz w:val="30"/>
                          <w:szCs w:val="30"/>
                        </w:rPr>
                      </w:pPr>
                      <w:r>
                        <w:rPr>
                          <w:rFonts w:ascii="Viner Hand ITC" w:hAnsi="Viner Hand ITC" w:cs="Arial"/>
                          <w:b/>
                          <w:bCs/>
                          <w:caps/>
                          <w:sz w:val="30"/>
                          <w:szCs w:val="30"/>
                        </w:rPr>
                        <w:t xml:space="preserve">du Réseau International </w:t>
                      </w:r>
                    </w:p>
                    <w:p w14:paraId="36B5C9AB" w14:textId="77777777" w:rsidR="00C16CA3" w:rsidRDefault="00BB444F">
                      <w:pPr>
                        <w:pStyle w:val="Contenudecadre"/>
                        <w:widowControl w:val="0"/>
                        <w:spacing w:after="0" w:line="216" w:lineRule="auto"/>
                        <w:rPr>
                          <w:rFonts w:ascii="Viner Hand ITC" w:hAnsi="Viner Hand ITC" w:cs="Arial"/>
                          <w:b/>
                          <w:bCs/>
                          <w:caps/>
                          <w:sz w:val="30"/>
                          <w:szCs w:val="30"/>
                        </w:rPr>
                      </w:pPr>
                      <w:r>
                        <w:rPr>
                          <w:rFonts w:ascii="Viner Hand ITC" w:hAnsi="Viner Hand ITC" w:cs="Arial"/>
                          <w:b/>
                          <w:bCs/>
                          <w:caps/>
                          <w:sz w:val="30"/>
                          <w:szCs w:val="30"/>
                        </w:rPr>
                        <w:t>pour une Economie Humaine.</w:t>
                      </w:r>
                    </w:p>
                    <w:p w14:paraId="7706869A" w14:textId="77777777" w:rsidR="00C16CA3" w:rsidRDefault="00C16CA3">
                      <w:pPr>
                        <w:pStyle w:val="Contenudecadre"/>
                        <w:spacing w:line="228" w:lineRule="auto"/>
                      </w:pPr>
                    </w:p>
                  </w:txbxContent>
                </v:textbox>
                <w10:wrap anchorx="margin"/>
              </v:rect>
            </w:pict>
          </mc:Fallback>
        </mc:AlternateContent>
      </w:r>
      <w:r>
        <w:rPr>
          <w:noProof/>
          <w:lang w:eastAsia="fr-FR"/>
        </w:rPr>
        <w:drawing>
          <wp:anchor distT="0" distB="0" distL="0" distR="0" simplePos="0" relativeHeight="6" behindDoc="0" locked="0" layoutInCell="1" allowOverlap="1" wp14:anchorId="0AF0B102" wp14:editId="4EC35C6A">
            <wp:simplePos x="0" y="0"/>
            <wp:positionH relativeFrom="margin">
              <wp:posOffset>-156845</wp:posOffset>
            </wp:positionH>
            <wp:positionV relativeFrom="paragraph">
              <wp:posOffset>-723900</wp:posOffset>
            </wp:positionV>
            <wp:extent cx="2581275" cy="9906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8"/>
                    <a:stretch>
                      <a:fillRect/>
                    </a:stretch>
                  </pic:blipFill>
                  <pic:spPr bwMode="auto">
                    <a:xfrm>
                      <a:off x="0" y="0"/>
                      <a:ext cx="2581275" cy="990600"/>
                    </a:xfrm>
                    <a:prstGeom prst="rect">
                      <a:avLst/>
                    </a:prstGeom>
                  </pic:spPr>
                </pic:pic>
              </a:graphicData>
            </a:graphic>
          </wp:anchor>
        </w:drawing>
      </w:r>
    </w:p>
    <w:p w14:paraId="3EB03304" w14:textId="77777777" w:rsidR="007C5C95" w:rsidRPr="00B97F1A" w:rsidRDefault="007C5C95">
      <w:pPr>
        <w:widowControl w:val="0"/>
        <w:spacing w:after="0"/>
        <w:jc w:val="center"/>
        <w:rPr>
          <w:rFonts w:ascii="Viner Hand ITC" w:hAnsi="Viner Hand ITC"/>
          <w:b/>
          <w:bCs/>
          <w:caps/>
          <w:sz w:val="8"/>
          <w:szCs w:val="8"/>
        </w:rPr>
      </w:pPr>
    </w:p>
    <w:p w14:paraId="08A1FAF8" w14:textId="77777777" w:rsidR="00DA7FB1" w:rsidRPr="00331D09" w:rsidRDefault="00DA7FB1">
      <w:pPr>
        <w:widowControl w:val="0"/>
        <w:spacing w:after="0"/>
        <w:jc w:val="center"/>
        <w:rPr>
          <w:rFonts w:ascii="Viner Hand ITC" w:hAnsi="Viner Hand ITC"/>
          <w:b/>
          <w:bCs/>
          <w:caps/>
          <w:sz w:val="16"/>
          <w:szCs w:val="16"/>
        </w:rPr>
      </w:pPr>
    </w:p>
    <w:p w14:paraId="4925BFC1" w14:textId="77777777" w:rsidR="00C16CA3" w:rsidRDefault="00BB444F">
      <w:pPr>
        <w:widowControl w:val="0"/>
        <w:spacing w:after="0"/>
        <w:jc w:val="center"/>
        <w:rPr>
          <w:rFonts w:ascii="Viner Hand ITC" w:hAnsi="Viner Hand ITC"/>
          <w:b/>
          <w:bCs/>
          <w:sz w:val="28"/>
          <w:szCs w:val="28"/>
        </w:rPr>
      </w:pPr>
      <w:r>
        <w:rPr>
          <w:rFonts w:ascii="Viner Hand ITC" w:hAnsi="Viner Hand ITC"/>
          <w:b/>
          <w:bCs/>
          <w:caps/>
          <w:sz w:val="28"/>
          <w:szCs w:val="28"/>
        </w:rPr>
        <w:t>1.</w:t>
      </w:r>
    </w:p>
    <w:p w14:paraId="483A29C7" w14:textId="77777777" w:rsidR="00C16CA3" w:rsidRDefault="00BB444F">
      <w:pPr>
        <w:spacing w:after="0"/>
        <w:rPr>
          <w:rFonts w:cstheme="minorHAnsi"/>
          <w:color w:val="00B050"/>
          <w:sz w:val="28"/>
          <w:szCs w:val="28"/>
        </w:rPr>
      </w:pPr>
      <w:r>
        <w:rPr>
          <w:sz w:val="28"/>
          <w:szCs w:val="28"/>
        </w:rPr>
        <w:t xml:space="preserve">Les organisations signataires de cette </w:t>
      </w:r>
      <w:r>
        <w:rPr>
          <w:color w:val="00B050"/>
          <w:sz w:val="28"/>
          <w:szCs w:val="28"/>
        </w:rPr>
        <w:t>C</w:t>
      </w:r>
      <w:r>
        <w:rPr>
          <w:sz w:val="28"/>
          <w:szCs w:val="28"/>
        </w:rPr>
        <w:t xml:space="preserve">harte </w:t>
      </w:r>
      <w:r>
        <w:rPr>
          <w:rFonts w:cstheme="minorHAnsi"/>
          <w:sz w:val="28"/>
          <w:szCs w:val="28"/>
        </w:rPr>
        <w:t xml:space="preserve">constituent le Réseau International pour une Economie Humaine </w:t>
      </w:r>
      <w:r>
        <w:rPr>
          <w:rFonts w:cstheme="minorHAnsi"/>
          <w:color w:val="00B050"/>
          <w:sz w:val="28"/>
          <w:szCs w:val="28"/>
        </w:rPr>
        <w:t>(RIEH).</w:t>
      </w:r>
    </w:p>
    <w:p w14:paraId="7A6188E3"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2.</w:t>
      </w:r>
    </w:p>
    <w:p w14:paraId="0ACD6541" w14:textId="77777777" w:rsidR="00C16CA3" w:rsidRDefault="00BB444F">
      <w:pPr>
        <w:widowControl w:val="0"/>
        <w:spacing w:after="0" w:line="240" w:lineRule="auto"/>
        <w:jc w:val="both"/>
        <w:rPr>
          <w:rFonts w:cstheme="minorHAnsi"/>
          <w:sz w:val="28"/>
          <w:szCs w:val="28"/>
        </w:rPr>
      </w:pPr>
      <w:r>
        <w:rPr>
          <w:rFonts w:cstheme="minorHAnsi"/>
          <w:sz w:val="28"/>
          <w:szCs w:val="28"/>
        </w:rPr>
        <w:t xml:space="preserve">Le </w:t>
      </w:r>
      <w:r>
        <w:rPr>
          <w:rFonts w:cstheme="minorHAnsi"/>
          <w:color w:val="00B050"/>
          <w:sz w:val="28"/>
          <w:szCs w:val="28"/>
        </w:rPr>
        <w:t>RIEH</w:t>
      </w:r>
      <w:r>
        <w:rPr>
          <w:rFonts w:cstheme="minorHAnsi"/>
          <w:sz w:val="28"/>
          <w:szCs w:val="28"/>
        </w:rPr>
        <w:t xml:space="preserve"> a pour objectif de promouvoir l’économie humaine comme une vision des sociétés humaines et de l’humanité toute entière qu’il est désirable, nécessaire et possible de construire et comme une démarche pour y parvenir. Cette vision et cette démarche sont définies dans le manifeste du </w:t>
      </w:r>
      <w:r>
        <w:rPr>
          <w:rFonts w:cstheme="minorHAnsi"/>
          <w:color w:val="00B050"/>
          <w:sz w:val="28"/>
          <w:szCs w:val="28"/>
        </w:rPr>
        <w:t>RIEH</w:t>
      </w:r>
      <w:r>
        <w:rPr>
          <w:rFonts w:cstheme="minorHAnsi"/>
          <w:sz w:val="28"/>
          <w:szCs w:val="28"/>
        </w:rPr>
        <w:t xml:space="preserve"> adjoint à la présente </w:t>
      </w:r>
      <w:r>
        <w:rPr>
          <w:rFonts w:cstheme="minorHAnsi"/>
          <w:color w:val="00B050"/>
          <w:sz w:val="28"/>
          <w:szCs w:val="28"/>
        </w:rPr>
        <w:t>C</w:t>
      </w:r>
      <w:r>
        <w:rPr>
          <w:rFonts w:cstheme="minorHAnsi"/>
          <w:sz w:val="28"/>
          <w:szCs w:val="28"/>
        </w:rPr>
        <w:t>harte.</w:t>
      </w:r>
    </w:p>
    <w:p w14:paraId="04B21A9A" w14:textId="77777777" w:rsidR="00C16CA3" w:rsidRDefault="00C16CA3">
      <w:pPr>
        <w:widowControl w:val="0"/>
        <w:spacing w:after="0" w:line="240" w:lineRule="auto"/>
        <w:jc w:val="both"/>
        <w:rPr>
          <w:rFonts w:cstheme="minorHAnsi"/>
          <w:sz w:val="16"/>
          <w:szCs w:val="16"/>
        </w:rPr>
      </w:pPr>
    </w:p>
    <w:p w14:paraId="3FB32AF6"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3.</w:t>
      </w:r>
    </w:p>
    <w:p w14:paraId="5783EEDD" w14:textId="77777777" w:rsidR="00C16CA3" w:rsidRDefault="00BB444F">
      <w:pPr>
        <w:widowControl w:val="0"/>
        <w:spacing w:after="0" w:line="240" w:lineRule="auto"/>
        <w:jc w:val="both"/>
        <w:rPr>
          <w:rFonts w:cstheme="minorHAnsi"/>
          <w:sz w:val="28"/>
          <w:szCs w:val="28"/>
        </w:rPr>
      </w:pPr>
      <w:r>
        <w:rPr>
          <w:rFonts w:cstheme="minorHAnsi"/>
          <w:sz w:val="28"/>
          <w:szCs w:val="28"/>
        </w:rPr>
        <w:t>La vision s’appuie sur la Charte des nations unies, la Déclaration universelle des droits humains de 1948, les pactes définissant les droits civils et politiques, ainsi que les droits économiques, sociaux et culturels. Elle fait siens les objectifs de Développement durable adoptés par l'Onu. Elle affirme l’égale valeur de toutes les cultures.</w:t>
      </w:r>
    </w:p>
    <w:p w14:paraId="7B6F89C5" w14:textId="77777777" w:rsidR="00C16CA3" w:rsidRDefault="00C16CA3">
      <w:pPr>
        <w:widowControl w:val="0"/>
        <w:spacing w:after="0" w:line="240" w:lineRule="auto"/>
        <w:jc w:val="both"/>
        <w:rPr>
          <w:rFonts w:cstheme="minorHAnsi"/>
          <w:sz w:val="16"/>
          <w:szCs w:val="16"/>
        </w:rPr>
      </w:pPr>
    </w:p>
    <w:p w14:paraId="01054394" w14:textId="77777777" w:rsidR="00C16CA3" w:rsidRDefault="00BB444F">
      <w:pPr>
        <w:widowControl w:val="0"/>
        <w:spacing w:after="0" w:line="240" w:lineRule="auto"/>
        <w:jc w:val="center"/>
        <w:rPr>
          <w:rFonts w:cstheme="minorHAnsi"/>
          <w:sz w:val="28"/>
          <w:szCs w:val="28"/>
        </w:rPr>
      </w:pPr>
      <w:r>
        <w:rPr>
          <w:rFonts w:ascii="Viner Hand ITC" w:hAnsi="Viner Hand ITC" w:cstheme="minorHAnsi"/>
          <w:b/>
          <w:bCs/>
          <w:sz w:val="28"/>
          <w:szCs w:val="28"/>
        </w:rPr>
        <w:t>4.</w:t>
      </w:r>
    </w:p>
    <w:p w14:paraId="41FE45BB" w14:textId="77777777" w:rsidR="00C16CA3" w:rsidRDefault="00BB444F">
      <w:pPr>
        <w:widowControl w:val="0"/>
        <w:spacing w:after="0" w:line="240" w:lineRule="auto"/>
        <w:jc w:val="both"/>
        <w:rPr>
          <w:rFonts w:cstheme="minorHAnsi"/>
          <w:sz w:val="28"/>
          <w:szCs w:val="28"/>
        </w:rPr>
      </w:pPr>
      <w:r>
        <w:rPr>
          <w:rFonts w:cstheme="minorHAnsi"/>
          <w:w w:val="97"/>
          <w:sz w:val="28"/>
          <w:szCs w:val="28"/>
        </w:rPr>
        <w:t xml:space="preserve">Le Réseau est constitué par des membres - organisations, institutions ou personnes - qui </w:t>
      </w:r>
      <w:r>
        <w:rPr>
          <w:rFonts w:cstheme="minorHAnsi"/>
          <w:sz w:val="28"/>
          <w:szCs w:val="28"/>
        </w:rPr>
        <w:t>s’engagent à penser et à agir pour la transformation sociale dans la perspective d’une économie humaine, à participer à la vie du Réseau et à contribuer physiquement, intellectuellement, matériellement ou financièrement à son fonctionnement.</w:t>
      </w:r>
    </w:p>
    <w:p w14:paraId="52C5DCEB" w14:textId="77777777" w:rsidR="00C16CA3" w:rsidRDefault="00C16CA3">
      <w:pPr>
        <w:widowControl w:val="0"/>
        <w:spacing w:after="0" w:line="240" w:lineRule="auto"/>
        <w:jc w:val="both"/>
        <w:rPr>
          <w:rFonts w:cstheme="minorHAnsi"/>
          <w:sz w:val="16"/>
          <w:szCs w:val="16"/>
        </w:rPr>
      </w:pPr>
    </w:p>
    <w:p w14:paraId="0BB8FB57"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5.</w:t>
      </w:r>
    </w:p>
    <w:p w14:paraId="528EF585" w14:textId="77777777" w:rsidR="005968F5" w:rsidRDefault="00BB444F">
      <w:pPr>
        <w:widowControl w:val="0"/>
        <w:spacing w:after="0" w:line="240" w:lineRule="auto"/>
        <w:jc w:val="both"/>
        <w:rPr>
          <w:rFonts w:cstheme="minorHAnsi"/>
          <w:sz w:val="28"/>
          <w:szCs w:val="28"/>
        </w:rPr>
      </w:pPr>
      <w:r>
        <w:rPr>
          <w:rFonts w:cstheme="minorHAnsi"/>
          <w:sz w:val="28"/>
          <w:szCs w:val="28"/>
        </w:rPr>
        <w:t xml:space="preserve">Le </w:t>
      </w:r>
      <w:r>
        <w:rPr>
          <w:rFonts w:cstheme="minorHAnsi"/>
          <w:color w:val="00B050"/>
          <w:sz w:val="28"/>
          <w:szCs w:val="28"/>
        </w:rPr>
        <w:t xml:space="preserve">RIEH </w:t>
      </w:r>
      <w:r>
        <w:rPr>
          <w:rFonts w:cstheme="minorHAnsi"/>
          <w:sz w:val="28"/>
          <w:szCs w:val="28"/>
        </w:rPr>
        <w:t xml:space="preserve">est structuré en réseaux continentaux correspondant à de grandes aires de civilisations. Un réseau continental est constitué </w:t>
      </w:r>
      <w:r w:rsidR="005968F5">
        <w:rPr>
          <w:rFonts w:cstheme="minorHAnsi"/>
          <w:sz w:val="28"/>
          <w:szCs w:val="28"/>
        </w:rPr>
        <w:t xml:space="preserve">de la présente charte et par </w:t>
      </w:r>
      <w:r>
        <w:rPr>
          <w:rFonts w:cstheme="minorHAnsi"/>
          <w:sz w:val="28"/>
          <w:szCs w:val="28"/>
        </w:rPr>
        <w:t xml:space="preserve">tous les membres de sa zone </w:t>
      </w:r>
      <w:r w:rsidR="005968F5">
        <w:rPr>
          <w:rFonts w:cstheme="minorHAnsi"/>
          <w:sz w:val="28"/>
          <w:szCs w:val="28"/>
        </w:rPr>
        <w:t>géographique</w:t>
      </w:r>
      <w:r>
        <w:rPr>
          <w:rFonts w:cstheme="minorHAnsi"/>
          <w:sz w:val="28"/>
          <w:szCs w:val="28"/>
        </w:rPr>
        <w:t xml:space="preserve">. </w:t>
      </w:r>
      <w:r w:rsidR="005968F5">
        <w:rPr>
          <w:rFonts w:cstheme="minorHAnsi"/>
          <w:sz w:val="28"/>
          <w:szCs w:val="28"/>
        </w:rPr>
        <w:t>Il élit en son sein un tandem de coordinateurs composé d’une femme et d’un homme.</w:t>
      </w:r>
    </w:p>
    <w:p w14:paraId="516DE301" w14:textId="77777777" w:rsidR="00C16CA3" w:rsidRDefault="005968F5">
      <w:pPr>
        <w:widowControl w:val="0"/>
        <w:spacing w:after="0" w:line="240" w:lineRule="auto"/>
        <w:jc w:val="both"/>
        <w:rPr>
          <w:rFonts w:cstheme="minorHAnsi"/>
          <w:sz w:val="28"/>
          <w:szCs w:val="28"/>
        </w:rPr>
      </w:pPr>
      <w:r>
        <w:rPr>
          <w:rFonts w:cstheme="minorHAnsi"/>
          <w:sz w:val="28"/>
          <w:szCs w:val="28"/>
        </w:rPr>
        <w:t xml:space="preserve">Il est animé par une équipe comprenant des représentants des groupes nationaux et locaux. Cette équipe d’animation désigne une institution qui est le support </w:t>
      </w:r>
      <w:r w:rsidR="00BB444F">
        <w:rPr>
          <w:rFonts w:cstheme="minorHAnsi"/>
          <w:sz w:val="28"/>
          <w:szCs w:val="28"/>
        </w:rPr>
        <w:t xml:space="preserve">juridique et administratif du réseau continental. </w:t>
      </w:r>
    </w:p>
    <w:p w14:paraId="7FAA8895" w14:textId="77777777" w:rsidR="00C16CA3" w:rsidRPr="00B97F1A" w:rsidRDefault="00C16CA3">
      <w:pPr>
        <w:widowControl w:val="0"/>
        <w:spacing w:after="0" w:line="240" w:lineRule="auto"/>
        <w:rPr>
          <w:rFonts w:ascii="Viner Hand ITC" w:hAnsi="Viner Hand ITC" w:cstheme="minorHAnsi"/>
          <w:b/>
          <w:bCs/>
          <w:sz w:val="8"/>
          <w:szCs w:val="8"/>
        </w:rPr>
      </w:pPr>
    </w:p>
    <w:p w14:paraId="4C46B98F"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6.</w:t>
      </w:r>
    </w:p>
    <w:p w14:paraId="50497F7C" w14:textId="77777777" w:rsidR="00C16CA3" w:rsidRDefault="00BB444F">
      <w:pPr>
        <w:widowControl w:val="0"/>
        <w:spacing w:after="0" w:line="240" w:lineRule="auto"/>
        <w:jc w:val="both"/>
        <w:rPr>
          <w:rFonts w:cstheme="minorHAnsi"/>
          <w:sz w:val="28"/>
          <w:szCs w:val="28"/>
        </w:rPr>
      </w:pPr>
      <w:r>
        <w:rPr>
          <w:rFonts w:cstheme="minorHAnsi"/>
          <w:sz w:val="28"/>
          <w:szCs w:val="28"/>
        </w:rPr>
        <w:t>L’équipe d’animation du réseau continental définit et met en œuvre des outils de communication et d’animation ainsi que son plan d’action. Il établit son budget.</w:t>
      </w:r>
    </w:p>
    <w:p w14:paraId="2EAC9E66" w14:textId="77777777" w:rsidR="00C16CA3" w:rsidRDefault="00C16CA3">
      <w:pPr>
        <w:rPr>
          <w:sz w:val="28"/>
          <w:szCs w:val="28"/>
        </w:rPr>
      </w:pPr>
    </w:p>
    <w:p w14:paraId="2F458D8A"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mallCaps/>
          <w:sz w:val="28"/>
          <w:szCs w:val="28"/>
        </w:rPr>
        <w:t>7</w:t>
      </w:r>
      <w:r>
        <w:rPr>
          <w:rFonts w:ascii="Viner Hand ITC" w:hAnsi="Viner Hand ITC" w:cstheme="minorHAnsi"/>
          <w:b/>
          <w:bCs/>
          <w:sz w:val="28"/>
          <w:szCs w:val="28"/>
        </w:rPr>
        <w:t>.</w:t>
      </w:r>
    </w:p>
    <w:p w14:paraId="1A53C2D9" w14:textId="77777777" w:rsidR="00C16CA3" w:rsidRDefault="00BB444F">
      <w:pPr>
        <w:widowControl w:val="0"/>
        <w:spacing w:after="0" w:line="240" w:lineRule="auto"/>
        <w:jc w:val="both"/>
        <w:rPr>
          <w:rFonts w:cstheme="minorHAnsi"/>
          <w:i/>
          <w:iCs/>
          <w:sz w:val="28"/>
          <w:szCs w:val="28"/>
        </w:rPr>
      </w:pPr>
      <w:r>
        <w:rPr>
          <w:rFonts w:cstheme="minorHAnsi"/>
          <w:sz w:val="28"/>
          <w:szCs w:val="28"/>
        </w:rPr>
        <w:t xml:space="preserve">Au moment de la signature de la présente charte, le </w:t>
      </w:r>
      <w:r>
        <w:rPr>
          <w:rFonts w:cstheme="minorHAnsi"/>
          <w:color w:val="00B050"/>
          <w:sz w:val="28"/>
          <w:szCs w:val="28"/>
        </w:rPr>
        <w:t>RIEH</w:t>
      </w:r>
      <w:r>
        <w:rPr>
          <w:rFonts w:cstheme="minorHAnsi"/>
          <w:sz w:val="28"/>
          <w:szCs w:val="28"/>
        </w:rPr>
        <w:t xml:space="preserve"> comprend quatre réseaux continentaux : Afrique, Amérique latine, Asie du Sud et du Sud-Est, Europe d’autres réseaux continentaux pourront être mis en place sur décision du Comité d’Orientation </w:t>
      </w:r>
      <w:r>
        <w:rPr>
          <w:rFonts w:cstheme="minorHAnsi"/>
          <w:i/>
          <w:iCs/>
          <w:sz w:val="28"/>
          <w:szCs w:val="28"/>
        </w:rPr>
        <w:t>(voir article 15).</w:t>
      </w:r>
    </w:p>
    <w:p w14:paraId="1A66BEE6" w14:textId="77777777" w:rsidR="00C16CA3" w:rsidRDefault="00C16CA3">
      <w:pPr>
        <w:widowControl w:val="0"/>
        <w:spacing w:after="0" w:line="240" w:lineRule="auto"/>
        <w:jc w:val="both"/>
        <w:rPr>
          <w:rFonts w:cstheme="minorHAnsi"/>
          <w:sz w:val="16"/>
          <w:szCs w:val="16"/>
        </w:rPr>
      </w:pPr>
    </w:p>
    <w:p w14:paraId="72B63CA4" w14:textId="77777777" w:rsidR="00C16CA3" w:rsidRDefault="00BB444F">
      <w:pPr>
        <w:widowControl w:val="0"/>
        <w:spacing w:after="0" w:line="240" w:lineRule="auto"/>
        <w:jc w:val="center"/>
        <w:rPr>
          <w:rFonts w:ascii="Viner Hand ITC" w:hAnsi="Viner Hand ITC" w:cstheme="minorHAnsi"/>
          <w:sz w:val="28"/>
          <w:szCs w:val="28"/>
        </w:rPr>
      </w:pPr>
      <w:r>
        <w:rPr>
          <w:rFonts w:ascii="Viner Hand ITC" w:hAnsi="Viner Hand ITC" w:cstheme="minorHAnsi"/>
          <w:b/>
          <w:bCs/>
          <w:sz w:val="28"/>
          <w:szCs w:val="28"/>
        </w:rPr>
        <w:t>8</w:t>
      </w:r>
      <w:r>
        <w:rPr>
          <w:rFonts w:ascii="Viner Hand ITC" w:hAnsi="Viner Hand ITC" w:cstheme="minorHAnsi"/>
          <w:sz w:val="28"/>
          <w:szCs w:val="28"/>
        </w:rPr>
        <w:t>.</w:t>
      </w:r>
    </w:p>
    <w:p w14:paraId="54415D88" w14:textId="77777777" w:rsidR="00C16CA3" w:rsidRDefault="00BB444F">
      <w:pPr>
        <w:widowControl w:val="0"/>
        <w:spacing w:after="0" w:line="240" w:lineRule="auto"/>
        <w:jc w:val="both"/>
        <w:rPr>
          <w:rFonts w:cstheme="minorHAnsi"/>
          <w:sz w:val="28"/>
          <w:szCs w:val="28"/>
        </w:rPr>
      </w:pPr>
      <w:r>
        <w:rPr>
          <w:rFonts w:cstheme="minorHAnsi"/>
          <w:i/>
          <w:iCs/>
          <w:sz w:val="28"/>
          <w:szCs w:val="28"/>
        </w:rPr>
        <w:t xml:space="preserve"> </w:t>
      </w:r>
      <w:r>
        <w:rPr>
          <w:rFonts w:cstheme="minorHAnsi"/>
          <w:sz w:val="28"/>
          <w:szCs w:val="28"/>
        </w:rPr>
        <w:t>Chaque réseau continental met en place des groupes nationaux et des groupes locaux.</w:t>
      </w:r>
    </w:p>
    <w:p w14:paraId="6AAE1148" w14:textId="77777777" w:rsidR="00C16CA3" w:rsidRDefault="00C16CA3">
      <w:pPr>
        <w:widowControl w:val="0"/>
        <w:spacing w:after="0" w:line="240" w:lineRule="auto"/>
        <w:jc w:val="both"/>
        <w:rPr>
          <w:rFonts w:cstheme="minorHAnsi"/>
          <w:sz w:val="16"/>
          <w:szCs w:val="16"/>
        </w:rPr>
      </w:pPr>
    </w:p>
    <w:p w14:paraId="32D9E00F"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9.</w:t>
      </w:r>
    </w:p>
    <w:p w14:paraId="6B755E50" w14:textId="77777777" w:rsidR="00C16CA3" w:rsidRDefault="00BB444F">
      <w:pPr>
        <w:widowControl w:val="0"/>
        <w:spacing w:after="0" w:line="240" w:lineRule="auto"/>
        <w:jc w:val="both"/>
        <w:rPr>
          <w:rFonts w:cstheme="minorHAnsi"/>
          <w:sz w:val="28"/>
          <w:szCs w:val="28"/>
        </w:rPr>
      </w:pPr>
      <w:r>
        <w:rPr>
          <w:rFonts w:cstheme="minorHAnsi"/>
          <w:sz w:val="28"/>
          <w:szCs w:val="28"/>
        </w:rPr>
        <w:t>Chaque membre fait partie d’un réseau continental et est invité à participer à un groupe national et / ou un groupe local.</w:t>
      </w:r>
    </w:p>
    <w:p w14:paraId="10B00C1D" w14:textId="77777777" w:rsidR="00C16CA3" w:rsidRDefault="00C16CA3">
      <w:pPr>
        <w:widowControl w:val="0"/>
        <w:spacing w:after="0" w:line="240" w:lineRule="auto"/>
        <w:jc w:val="both"/>
        <w:rPr>
          <w:rFonts w:cstheme="minorHAnsi"/>
          <w:sz w:val="16"/>
          <w:szCs w:val="16"/>
        </w:rPr>
      </w:pPr>
    </w:p>
    <w:p w14:paraId="4CCD817C"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10.</w:t>
      </w:r>
    </w:p>
    <w:p w14:paraId="02ED60CC" w14:textId="77777777" w:rsidR="00C16CA3" w:rsidRDefault="00BB444F">
      <w:pPr>
        <w:widowControl w:val="0"/>
        <w:spacing w:after="0" w:line="240" w:lineRule="auto"/>
        <w:jc w:val="both"/>
        <w:rPr>
          <w:rFonts w:cstheme="minorHAnsi"/>
          <w:sz w:val="28"/>
          <w:szCs w:val="28"/>
        </w:rPr>
      </w:pPr>
      <w:r>
        <w:rPr>
          <w:rFonts w:cstheme="minorHAnsi"/>
          <w:sz w:val="28"/>
          <w:szCs w:val="28"/>
        </w:rPr>
        <w:t xml:space="preserve">Les groupes nationaux et les groupes locaux du </w:t>
      </w:r>
      <w:r>
        <w:rPr>
          <w:rFonts w:cstheme="minorHAnsi"/>
          <w:color w:val="00B050"/>
          <w:sz w:val="28"/>
          <w:szCs w:val="28"/>
        </w:rPr>
        <w:t xml:space="preserve">RIEH </w:t>
      </w:r>
      <w:r>
        <w:rPr>
          <w:rFonts w:cstheme="minorHAnsi"/>
          <w:sz w:val="28"/>
          <w:szCs w:val="28"/>
        </w:rPr>
        <w:t xml:space="preserve">définissent leurs plans d’action </w:t>
      </w:r>
      <w:r w:rsidR="00545829">
        <w:rPr>
          <w:rFonts w:cstheme="minorHAnsi"/>
          <w:sz w:val="28"/>
          <w:szCs w:val="28"/>
        </w:rPr>
        <w:t>et</w:t>
      </w:r>
      <w:r>
        <w:rPr>
          <w:rFonts w:cstheme="minorHAnsi"/>
          <w:sz w:val="28"/>
          <w:szCs w:val="28"/>
        </w:rPr>
        <w:t xml:space="preserve"> leurs modalités de fonctionnement ainsi que leur budget. </w:t>
      </w:r>
    </w:p>
    <w:p w14:paraId="67A7110D" w14:textId="77777777" w:rsidR="00C16CA3" w:rsidRDefault="00C16CA3">
      <w:pPr>
        <w:widowControl w:val="0"/>
        <w:spacing w:after="0" w:line="240" w:lineRule="auto"/>
        <w:jc w:val="both"/>
        <w:rPr>
          <w:rFonts w:cstheme="minorHAnsi"/>
          <w:sz w:val="16"/>
          <w:szCs w:val="16"/>
        </w:rPr>
      </w:pPr>
    </w:p>
    <w:p w14:paraId="0F46209B"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11.</w:t>
      </w:r>
    </w:p>
    <w:p w14:paraId="105D8E9D" w14:textId="77777777" w:rsidR="00C16CA3" w:rsidRDefault="00BB444F">
      <w:pPr>
        <w:widowControl w:val="0"/>
        <w:spacing w:after="0" w:line="240" w:lineRule="auto"/>
        <w:jc w:val="both"/>
        <w:rPr>
          <w:rFonts w:cstheme="minorHAnsi"/>
          <w:sz w:val="28"/>
          <w:szCs w:val="28"/>
        </w:rPr>
      </w:pPr>
      <w:r>
        <w:rPr>
          <w:rFonts w:cstheme="minorHAnsi"/>
          <w:sz w:val="28"/>
          <w:szCs w:val="28"/>
        </w:rPr>
        <w:t xml:space="preserve">Au niveau international, le </w:t>
      </w:r>
      <w:r>
        <w:rPr>
          <w:rFonts w:cstheme="minorHAnsi"/>
          <w:color w:val="00B050"/>
          <w:sz w:val="28"/>
          <w:szCs w:val="28"/>
        </w:rPr>
        <w:t xml:space="preserve">RIEH </w:t>
      </w:r>
      <w:r>
        <w:rPr>
          <w:rFonts w:cstheme="minorHAnsi"/>
          <w:sz w:val="28"/>
          <w:szCs w:val="28"/>
        </w:rPr>
        <w:t>anime des moyens d’échange et de communication (une revue, des sites web, des newsletters, ...), soutient les plans d’action des réseaux continentaux, notamment des formations à l’Economie Humaine et peut mener des actions communes.</w:t>
      </w:r>
    </w:p>
    <w:p w14:paraId="7034C844" w14:textId="77777777" w:rsidR="00C16CA3" w:rsidRDefault="00C16CA3">
      <w:pPr>
        <w:widowControl w:val="0"/>
        <w:spacing w:after="0" w:line="240" w:lineRule="auto"/>
        <w:jc w:val="both"/>
        <w:rPr>
          <w:rFonts w:cstheme="minorHAnsi"/>
          <w:sz w:val="16"/>
          <w:szCs w:val="16"/>
        </w:rPr>
      </w:pPr>
    </w:p>
    <w:p w14:paraId="33F3D17D"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12.</w:t>
      </w:r>
    </w:p>
    <w:p w14:paraId="2BB87AC2" w14:textId="77777777" w:rsidR="00C16CA3" w:rsidRDefault="00BB444F">
      <w:pPr>
        <w:widowControl w:val="0"/>
        <w:spacing w:after="0" w:line="240" w:lineRule="auto"/>
        <w:jc w:val="both"/>
        <w:rPr>
          <w:rFonts w:cstheme="minorHAnsi"/>
          <w:sz w:val="28"/>
          <w:szCs w:val="28"/>
        </w:rPr>
      </w:pPr>
      <w:r>
        <w:rPr>
          <w:rFonts w:cstheme="minorHAnsi"/>
          <w:sz w:val="28"/>
          <w:szCs w:val="28"/>
        </w:rPr>
        <w:t xml:space="preserve">A ce niveau, il comprend une Assemblée Générale, un Comité d’Orientation et un secrétariat international. L’association Développement &amp; Civilisations (D&amp;C) est le support juridique, administratif et financier du </w:t>
      </w:r>
      <w:r>
        <w:rPr>
          <w:rFonts w:cstheme="minorHAnsi"/>
          <w:color w:val="00B050"/>
          <w:sz w:val="28"/>
          <w:szCs w:val="28"/>
        </w:rPr>
        <w:t>RIEH</w:t>
      </w:r>
      <w:r>
        <w:rPr>
          <w:rFonts w:cstheme="minorHAnsi"/>
          <w:sz w:val="28"/>
          <w:szCs w:val="28"/>
        </w:rPr>
        <w:t xml:space="preserve"> au niveau international. D&amp;C prend en charge financièrement le fonctionnement des instances internationales du </w:t>
      </w:r>
      <w:r>
        <w:rPr>
          <w:rFonts w:cstheme="minorHAnsi"/>
          <w:color w:val="00B050"/>
          <w:sz w:val="28"/>
          <w:szCs w:val="28"/>
        </w:rPr>
        <w:t>RIEH</w:t>
      </w:r>
      <w:r>
        <w:rPr>
          <w:rFonts w:cstheme="minorHAnsi"/>
          <w:sz w:val="28"/>
          <w:szCs w:val="28"/>
        </w:rPr>
        <w:t xml:space="preserve"> et notamment du secrétariat international. Le siège du </w:t>
      </w:r>
      <w:r>
        <w:rPr>
          <w:rFonts w:cstheme="minorHAnsi"/>
          <w:color w:val="00B050"/>
          <w:sz w:val="28"/>
          <w:szCs w:val="28"/>
        </w:rPr>
        <w:t>RIEH</w:t>
      </w:r>
      <w:r>
        <w:rPr>
          <w:rFonts w:cstheme="minorHAnsi"/>
          <w:sz w:val="28"/>
          <w:szCs w:val="28"/>
        </w:rPr>
        <w:t xml:space="preserve"> est celui de D&amp;C : 2, rue Simon d’Estienne à Collinée, 22330 Le Mené (Bretagne, France). Il peut être déplacé par décision de l’Assemblée Générale.</w:t>
      </w:r>
    </w:p>
    <w:p w14:paraId="5F4A2FDA" w14:textId="77777777" w:rsidR="00C16CA3" w:rsidRDefault="00C16CA3">
      <w:pPr>
        <w:widowControl w:val="0"/>
        <w:spacing w:after="0" w:line="240" w:lineRule="auto"/>
        <w:jc w:val="both"/>
        <w:rPr>
          <w:rFonts w:cstheme="minorHAnsi"/>
          <w:sz w:val="16"/>
          <w:szCs w:val="16"/>
        </w:rPr>
      </w:pPr>
    </w:p>
    <w:p w14:paraId="3C1AB40F" w14:textId="77777777" w:rsidR="00C16CA3" w:rsidRDefault="00BB444F">
      <w:pPr>
        <w:widowControl w:val="0"/>
        <w:spacing w:after="0" w:line="240" w:lineRule="auto"/>
        <w:jc w:val="center"/>
        <w:rPr>
          <w:rFonts w:ascii="Viner Hand ITC" w:hAnsi="Viner Hand ITC" w:cstheme="minorHAnsi"/>
          <w:sz w:val="28"/>
          <w:szCs w:val="28"/>
        </w:rPr>
      </w:pPr>
      <w:r>
        <w:rPr>
          <w:rFonts w:ascii="Viner Hand ITC" w:hAnsi="Viner Hand ITC" w:cstheme="minorHAnsi"/>
          <w:b/>
          <w:bCs/>
          <w:sz w:val="28"/>
          <w:szCs w:val="28"/>
        </w:rPr>
        <w:t>13.</w:t>
      </w:r>
    </w:p>
    <w:p w14:paraId="677A7292" w14:textId="77777777" w:rsidR="00C16CA3" w:rsidRDefault="00BB444F">
      <w:pPr>
        <w:widowControl w:val="0"/>
        <w:tabs>
          <w:tab w:val="left" w:pos="0"/>
        </w:tabs>
        <w:spacing w:after="0" w:line="240" w:lineRule="auto"/>
        <w:jc w:val="both"/>
        <w:rPr>
          <w:rFonts w:cstheme="minorHAnsi"/>
          <w:sz w:val="28"/>
          <w:szCs w:val="28"/>
        </w:rPr>
      </w:pPr>
      <w:r>
        <w:rPr>
          <w:rFonts w:cstheme="minorHAnsi"/>
          <w:sz w:val="28"/>
          <w:szCs w:val="28"/>
        </w:rPr>
        <w:t xml:space="preserve">L’Assemblée Générale est constituée des signataires de la présente charte. </w:t>
      </w:r>
      <w:r>
        <w:rPr>
          <w:rFonts w:cstheme="minorHAnsi"/>
          <w:strike/>
          <w:sz w:val="28"/>
          <w:szCs w:val="28"/>
        </w:rPr>
        <w:t xml:space="preserve"> </w:t>
      </w:r>
      <w:r>
        <w:rPr>
          <w:rFonts w:cstheme="minorHAnsi"/>
          <w:sz w:val="28"/>
          <w:szCs w:val="28"/>
        </w:rPr>
        <w:t xml:space="preserve">Elle se réunit chaque année, en </w:t>
      </w:r>
      <w:r w:rsidR="00545829" w:rsidRPr="005968F5">
        <w:rPr>
          <w:rFonts w:cstheme="minorHAnsi"/>
          <w:sz w:val="28"/>
          <w:szCs w:val="28"/>
        </w:rPr>
        <w:t>présentiel</w:t>
      </w:r>
      <w:r>
        <w:rPr>
          <w:rFonts w:cstheme="minorHAnsi"/>
          <w:sz w:val="28"/>
          <w:szCs w:val="28"/>
        </w:rPr>
        <w:t xml:space="preserve"> ou à distance.</w:t>
      </w:r>
    </w:p>
    <w:p w14:paraId="5F8A440C" w14:textId="77777777" w:rsidR="00C16CA3" w:rsidRDefault="00C16CA3">
      <w:pPr>
        <w:widowControl w:val="0"/>
        <w:spacing w:after="0" w:line="240" w:lineRule="auto"/>
        <w:jc w:val="center"/>
        <w:rPr>
          <w:rFonts w:cstheme="minorHAnsi"/>
          <w:sz w:val="16"/>
          <w:szCs w:val="16"/>
        </w:rPr>
      </w:pPr>
    </w:p>
    <w:p w14:paraId="5661679C" w14:textId="77777777" w:rsidR="007C5C95" w:rsidRPr="007C5C95" w:rsidRDefault="007C5C95">
      <w:pPr>
        <w:widowControl w:val="0"/>
        <w:spacing w:after="0" w:line="240" w:lineRule="auto"/>
        <w:jc w:val="center"/>
        <w:rPr>
          <w:rFonts w:ascii="Viner Hand ITC" w:hAnsi="Viner Hand ITC" w:cstheme="minorHAnsi"/>
          <w:b/>
          <w:bCs/>
          <w:sz w:val="16"/>
          <w:szCs w:val="16"/>
        </w:rPr>
      </w:pPr>
    </w:p>
    <w:p w14:paraId="71D0B10C"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lastRenderedPageBreak/>
        <w:t>14.</w:t>
      </w:r>
    </w:p>
    <w:p w14:paraId="6E251058" w14:textId="77777777" w:rsidR="00C16CA3" w:rsidRDefault="00BB444F">
      <w:pPr>
        <w:widowControl w:val="0"/>
        <w:spacing w:after="0" w:line="240" w:lineRule="auto"/>
        <w:jc w:val="both"/>
        <w:rPr>
          <w:rFonts w:cstheme="minorHAnsi"/>
          <w:color w:val="00B050"/>
          <w:sz w:val="28"/>
          <w:szCs w:val="28"/>
        </w:rPr>
      </w:pPr>
      <w:r>
        <w:rPr>
          <w:rFonts w:cstheme="minorHAnsi"/>
          <w:sz w:val="28"/>
          <w:szCs w:val="28"/>
        </w:rPr>
        <w:t xml:space="preserve">Le Comité d’Orientation est constitué du président et du trésorier de D&amp;C ainsi que des coordinateurs continentaux. Il élit, en son sein ou à l’extérieur, un président du </w:t>
      </w:r>
      <w:r>
        <w:rPr>
          <w:rFonts w:cstheme="minorHAnsi"/>
          <w:color w:val="00B050"/>
          <w:sz w:val="28"/>
          <w:szCs w:val="28"/>
        </w:rPr>
        <w:t>RIEH</w:t>
      </w:r>
      <w:r>
        <w:rPr>
          <w:rFonts w:cstheme="minorHAnsi"/>
          <w:color w:val="4475A1"/>
          <w:sz w:val="28"/>
          <w:szCs w:val="28"/>
        </w:rPr>
        <w:t xml:space="preserve"> </w:t>
      </w:r>
      <w:r>
        <w:rPr>
          <w:rFonts w:cstheme="minorHAnsi"/>
          <w:sz w:val="28"/>
          <w:szCs w:val="28"/>
        </w:rPr>
        <w:t>et un secrétaire international. Il se réunit au moins deux fois par an en présence physique ou à distance. Le trésorier de D&amp;C est celui du</w:t>
      </w:r>
      <w:r>
        <w:rPr>
          <w:rFonts w:cstheme="minorHAnsi"/>
          <w:color w:val="00B050"/>
          <w:sz w:val="28"/>
          <w:szCs w:val="28"/>
        </w:rPr>
        <w:t xml:space="preserve"> RIEH.</w:t>
      </w:r>
    </w:p>
    <w:p w14:paraId="1EF0EAE5" w14:textId="77777777" w:rsidR="00C16CA3" w:rsidRDefault="00C16CA3">
      <w:pPr>
        <w:widowControl w:val="0"/>
        <w:spacing w:after="0" w:line="240" w:lineRule="auto"/>
        <w:jc w:val="both"/>
        <w:rPr>
          <w:rFonts w:cstheme="minorHAnsi"/>
          <w:color w:val="00B050"/>
          <w:sz w:val="16"/>
          <w:szCs w:val="16"/>
        </w:rPr>
      </w:pPr>
    </w:p>
    <w:p w14:paraId="1B700E76"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15.</w:t>
      </w:r>
    </w:p>
    <w:p w14:paraId="34E79258" w14:textId="77777777" w:rsidR="00C16CA3" w:rsidRDefault="00BB444F">
      <w:pPr>
        <w:widowControl w:val="0"/>
        <w:spacing w:after="0" w:line="240" w:lineRule="auto"/>
        <w:jc w:val="both"/>
        <w:rPr>
          <w:rFonts w:cstheme="minorHAnsi"/>
          <w:sz w:val="28"/>
          <w:szCs w:val="28"/>
        </w:rPr>
      </w:pPr>
      <w:r>
        <w:rPr>
          <w:rFonts w:cstheme="minorHAnsi"/>
          <w:sz w:val="28"/>
          <w:szCs w:val="28"/>
        </w:rPr>
        <w:t xml:space="preserve">Le Comité d’Orientation prend toutes les décisions relatives à la vie du </w:t>
      </w:r>
      <w:r>
        <w:rPr>
          <w:rFonts w:cstheme="minorHAnsi"/>
          <w:color w:val="00B050"/>
          <w:sz w:val="28"/>
          <w:szCs w:val="28"/>
        </w:rPr>
        <w:t xml:space="preserve">RIEH </w:t>
      </w:r>
      <w:r>
        <w:rPr>
          <w:rFonts w:cstheme="minorHAnsi"/>
          <w:sz w:val="28"/>
          <w:szCs w:val="28"/>
        </w:rPr>
        <w:t>au niveau international. Il fixe l’ordre du jour de l’Assemblée Générale et adopte les résolutions soumises à l’approbation de celle-ci.</w:t>
      </w:r>
    </w:p>
    <w:p w14:paraId="32E60CC4" w14:textId="77777777" w:rsidR="00C16CA3" w:rsidRDefault="00C16CA3">
      <w:pPr>
        <w:widowControl w:val="0"/>
        <w:spacing w:after="0" w:line="240" w:lineRule="auto"/>
        <w:jc w:val="both"/>
        <w:rPr>
          <w:rFonts w:cstheme="minorHAnsi"/>
          <w:sz w:val="16"/>
          <w:szCs w:val="16"/>
        </w:rPr>
      </w:pPr>
    </w:p>
    <w:p w14:paraId="3E848A07" w14:textId="77777777" w:rsidR="00C16CA3" w:rsidRDefault="00BB444F">
      <w:pPr>
        <w:widowControl w:val="0"/>
        <w:spacing w:after="0" w:line="240" w:lineRule="auto"/>
        <w:jc w:val="center"/>
        <w:rPr>
          <w:rFonts w:ascii="Viner Hand ITC" w:hAnsi="Viner Hand ITC" w:cstheme="minorHAnsi"/>
          <w:b/>
          <w:bCs/>
          <w:sz w:val="28"/>
          <w:szCs w:val="28"/>
        </w:rPr>
      </w:pPr>
      <w:r>
        <w:rPr>
          <w:rFonts w:ascii="Viner Hand ITC" w:hAnsi="Viner Hand ITC" w:cstheme="minorHAnsi"/>
          <w:b/>
          <w:bCs/>
          <w:sz w:val="28"/>
          <w:szCs w:val="28"/>
        </w:rPr>
        <w:t>16.</w:t>
      </w:r>
    </w:p>
    <w:p w14:paraId="7DB00BAD" w14:textId="77777777" w:rsidR="00C16CA3" w:rsidRDefault="00BB444F">
      <w:pPr>
        <w:widowControl w:val="0"/>
        <w:spacing w:after="0" w:line="240" w:lineRule="auto"/>
        <w:jc w:val="both"/>
        <w:rPr>
          <w:rFonts w:cstheme="minorHAnsi"/>
          <w:sz w:val="28"/>
          <w:szCs w:val="28"/>
        </w:rPr>
      </w:pPr>
      <w:r>
        <w:rPr>
          <w:rFonts w:cstheme="minorHAnsi"/>
          <w:sz w:val="28"/>
          <w:szCs w:val="28"/>
        </w:rPr>
        <w:t xml:space="preserve">La présente </w:t>
      </w:r>
      <w:r>
        <w:rPr>
          <w:rFonts w:cstheme="minorHAnsi"/>
          <w:color w:val="00B050"/>
          <w:sz w:val="28"/>
          <w:szCs w:val="28"/>
        </w:rPr>
        <w:t>C</w:t>
      </w:r>
      <w:r>
        <w:rPr>
          <w:rFonts w:cstheme="minorHAnsi"/>
          <w:sz w:val="28"/>
          <w:szCs w:val="28"/>
        </w:rPr>
        <w:t xml:space="preserve">harte et le Manifeste qui lui est lié ne peuvent être modifiés que par une Assemblée Générale du </w:t>
      </w:r>
      <w:r>
        <w:rPr>
          <w:rFonts w:cstheme="minorHAnsi"/>
          <w:color w:val="00B050"/>
          <w:sz w:val="28"/>
          <w:szCs w:val="28"/>
        </w:rPr>
        <w:t>RIEH</w:t>
      </w:r>
      <w:r>
        <w:rPr>
          <w:rFonts w:cstheme="minorHAnsi"/>
          <w:sz w:val="28"/>
          <w:szCs w:val="28"/>
        </w:rPr>
        <w:t>.</w:t>
      </w:r>
    </w:p>
    <w:p w14:paraId="65BCE395" w14:textId="77777777" w:rsidR="00C16CA3" w:rsidRDefault="00C16CA3">
      <w:pPr>
        <w:widowControl w:val="0"/>
        <w:spacing w:after="0" w:line="240" w:lineRule="auto"/>
        <w:jc w:val="both"/>
        <w:rPr>
          <w:rFonts w:cstheme="minorHAnsi"/>
          <w:sz w:val="16"/>
          <w:szCs w:val="16"/>
        </w:rPr>
      </w:pPr>
    </w:p>
    <w:p w14:paraId="1A73AF29" w14:textId="77777777" w:rsidR="00C16CA3" w:rsidRDefault="00BB444F">
      <w:pPr>
        <w:widowControl w:val="0"/>
        <w:spacing w:after="0" w:line="240" w:lineRule="auto"/>
        <w:jc w:val="center"/>
        <w:rPr>
          <w:rFonts w:ascii="Viner Hand ITC" w:hAnsi="Viner Hand ITC" w:cstheme="minorHAnsi"/>
          <w:sz w:val="28"/>
          <w:szCs w:val="28"/>
        </w:rPr>
      </w:pPr>
      <w:r>
        <w:rPr>
          <w:rFonts w:ascii="Viner Hand ITC" w:hAnsi="Viner Hand ITC" w:cstheme="minorHAnsi"/>
          <w:b/>
          <w:bCs/>
          <w:sz w:val="28"/>
          <w:szCs w:val="28"/>
        </w:rPr>
        <w:t>17.</w:t>
      </w:r>
    </w:p>
    <w:p w14:paraId="63137E2D" w14:textId="77777777" w:rsidR="00C16CA3" w:rsidRDefault="00BB444F">
      <w:pPr>
        <w:widowControl w:val="0"/>
        <w:spacing w:line="240" w:lineRule="auto"/>
        <w:jc w:val="both"/>
        <w:rPr>
          <w:rFonts w:cstheme="minorHAnsi"/>
          <w:sz w:val="28"/>
          <w:szCs w:val="28"/>
        </w:rPr>
      </w:pPr>
      <w:r>
        <w:rPr>
          <w:rFonts w:cstheme="minorHAnsi"/>
          <w:sz w:val="28"/>
          <w:szCs w:val="28"/>
        </w:rPr>
        <w:t xml:space="preserve">La présente </w:t>
      </w:r>
      <w:r>
        <w:rPr>
          <w:rFonts w:cstheme="minorHAnsi"/>
          <w:color w:val="00B050"/>
          <w:sz w:val="28"/>
          <w:szCs w:val="28"/>
        </w:rPr>
        <w:t>C</w:t>
      </w:r>
      <w:r>
        <w:rPr>
          <w:rFonts w:cstheme="minorHAnsi"/>
          <w:sz w:val="28"/>
          <w:szCs w:val="28"/>
        </w:rPr>
        <w:t>harte est ouverte à la signature d’autres institutions ou organisations après accord du Comité d’Orientation.</w:t>
      </w:r>
    </w:p>
    <w:p w14:paraId="7DDC6CB8" w14:textId="77777777" w:rsidR="00491084" w:rsidRPr="00EC4412" w:rsidRDefault="00491084">
      <w:pPr>
        <w:widowControl w:val="0"/>
        <w:spacing w:after="0"/>
        <w:jc w:val="center"/>
        <w:rPr>
          <w:rFonts w:cstheme="minorHAnsi"/>
          <w:b/>
          <w:bCs/>
          <w:smallCaps/>
          <w:sz w:val="12"/>
          <w:szCs w:val="12"/>
        </w:rPr>
      </w:pPr>
    </w:p>
    <w:p w14:paraId="0C43D006" w14:textId="69A35963" w:rsidR="00C16CA3" w:rsidRDefault="00BB444F">
      <w:pPr>
        <w:widowControl w:val="0"/>
        <w:spacing w:after="0"/>
        <w:jc w:val="center"/>
        <w:rPr>
          <w:rFonts w:cstheme="minorHAnsi"/>
          <w:b/>
          <w:bCs/>
          <w:smallCaps/>
          <w:sz w:val="28"/>
          <w:szCs w:val="28"/>
        </w:rPr>
      </w:pPr>
      <w:r>
        <w:rPr>
          <w:rFonts w:cstheme="minorHAnsi"/>
          <w:b/>
          <w:bCs/>
          <w:smallCaps/>
          <w:sz w:val="28"/>
          <w:szCs w:val="28"/>
        </w:rPr>
        <w:t xml:space="preserve">ORGANISATIONS CONSTITUTIVES DU </w:t>
      </w:r>
      <w:r>
        <w:rPr>
          <w:rFonts w:cstheme="minorHAnsi"/>
          <w:b/>
          <w:bCs/>
          <w:smallCaps/>
          <w:color w:val="00B050"/>
          <w:sz w:val="28"/>
          <w:szCs w:val="28"/>
        </w:rPr>
        <w:t>RIEH</w:t>
      </w:r>
      <w:r>
        <w:rPr>
          <w:rFonts w:cstheme="minorHAnsi"/>
          <w:b/>
          <w:bCs/>
          <w:smallCaps/>
          <w:sz w:val="28"/>
          <w:szCs w:val="28"/>
        </w:rPr>
        <w:t xml:space="preserve">, SIGNATAIRES DE LA </w:t>
      </w:r>
      <w:r>
        <w:rPr>
          <w:rFonts w:cstheme="minorHAnsi"/>
          <w:b/>
          <w:bCs/>
          <w:smallCaps/>
          <w:color w:val="00B050"/>
          <w:sz w:val="28"/>
          <w:szCs w:val="28"/>
        </w:rPr>
        <w:t>C</w:t>
      </w:r>
      <w:r>
        <w:rPr>
          <w:rFonts w:cstheme="minorHAnsi"/>
          <w:b/>
          <w:bCs/>
          <w:smallCaps/>
          <w:sz w:val="28"/>
          <w:szCs w:val="28"/>
        </w:rPr>
        <w:t>HARTE</w:t>
      </w:r>
    </w:p>
    <w:p w14:paraId="3AA91271" w14:textId="03354CF9" w:rsidR="00760869" w:rsidRDefault="00760869">
      <w:pPr>
        <w:widowControl w:val="0"/>
        <w:spacing w:after="0"/>
        <w:jc w:val="center"/>
        <w:rPr>
          <w:rFonts w:cstheme="minorHAnsi"/>
          <w:b/>
          <w:bCs/>
          <w:smallCaps/>
          <w:sz w:val="28"/>
          <w:szCs w:val="28"/>
        </w:rPr>
      </w:pPr>
    </w:p>
    <w:p w14:paraId="5EEBB428" w14:textId="77777777" w:rsidR="00760869" w:rsidRPr="000B6957" w:rsidRDefault="00760869" w:rsidP="00760869">
      <w:pPr>
        <w:spacing w:after="120" w:line="240" w:lineRule="auto"/>
        <w:ind w:left="284" w:hanging="284"/>
        <w:jc w:val="both"/>
        <w:rPr>
          <w:b/>
          <w:bCs/>
          <w:sz w:val="28"/>
          <w:szCs w:val="28"/>
        </w:rPr>
      </w:pPr>
      <w:r w:rsidRPr="000B6957">
        <w:rPr>
          <w:b/>
          <w:bCs/>
          <w:sz w:val="28"/>
          <w:szCs w:val="28"/>
        </w:rPr>
        <w:t>AFRIQUE</w:t>
      </w:r>
    </w:p>
    <w:p w14:paraId="136B491C" w14:textId="77777777" w:rsidR="00760869" w:rsidRPr="00FD35A3" w:rsidRDefault="00760869" w:rsidP="00760869">
      <w:pPr>
        <w:pStyle w:val="Paragraphedeliste"/>
        <w:numPr>
          <w:ilvl w:val="0"/>
          <w:numId w:val="1"/>
        </w:numPr>
        <w:autoSpaceDN w:val="0"/>
        <w:spacing w:after="120" w:line="240" w:lineRule="auto"/>
        <w:ind w:left="284" w:hanging="284"/>
        <w:jc w:val="both"/>
      </w:pPr>
      <w:r>
        <w:rPr>
          <w:rFonts w:cs="Calibri"/>
          <w:b/>
          <w:bCs/>
          <w:iCs/>
          <w:sz w:val="24"/>
          <w:szCs w:val="24"/>
        </w:rPr>
        <w:t xml:space="preserve">IUB, </w:t>
      </w:r>
      <w:r w:rsidRPr="00B03D6B">
        <w:rPr>
          <w:rFonts w:cs="Calibri"/>
          <w:b/>
          <w:bCs/>
          <w:i/>
          <w:sz w:val="24"/>
          <w:szCs w:val="24"/>
        </w:rPr>
        <w:t>Institut Universitaire du BENIN</w:t>
      </w:r>
      <w:r>
        <w:rPr>
          <w:rFonts w:cs="Calibri"/>
          <w:b/>
          <w:bCs/>
          <w:iCs/>
          <w:sz w:val="24"/>
          <w:szCs w:val="24"/>
        </w:rPr>
        <w:t xml:space="preserve">, </w:t>
      </w:r>
      <w:r>
        <w:rPr>
          <w:rFonts w:cs="Calibri"/>
          <w:iCs/>
          <w:sz w:val="24"/>
          <w:szCs w:val="24"/>
        </w:rPr>
        <w:t>Parakou,</w:t>
      </w:r>
      <w:r>
        <w:rPr>
          <w:rFonts w:cs="Calibri"/>
          <w:iCs/>
          <w:smallCaps/>
          <w:sz w:val="24"/>
          <w:szCs w:val="24"/>
        </w:rPr>
        <w:t xml:space="preserve"> </w:t>
      </w:r>
      <w:r>
        <w:rPr>
          <w:rFonts w:cs="Calibri"/>
          <w:iCs/>
          <w:sz w:val="24"/>
          <w:szCs w:val="24"/>
        </w:rPr>
        <w:t>Bénin ;</w:t>
      </w:r>
    </w:p>
    <w:p w14:paraId="15E08433" w14:textId="77777777" w:rsidR="00760869" w:rsidRPr="001D5444" w:rsidRDefault="00760869" w:rsidP="00760869">
      <w:pPr>
        <w:pStyle w:val="Paragraphedeliste"/>
        <w:numPr>
          <w:ilvl w:val="0"/>
          <w:numId w:val="2"/>
        </w:numPr>
        <w:suppressAutoHyphens w:val="0"/>
        <w:spacing w:after="160" w:line="240" w:lineRule="auto"/>
        <w:ind w:left="284" w:hanging="284"/>
        <w:jc w:val="both"/>
        <w:rPr>
          <w:rFonts w:eastAsia="Times New Roman" w:cs="Calibri"/>
          <w:color w:val="000000"/>
        </w:rPr>
      </w:pPr>
      <w:r w:rsidRPr="00FD35A3">
        <w:rPr>
          <w:rFonts w:cs="Calibri"/>
          <w:b/>
          <w:bCs/>
          <w:smallCaps/>
          <w:sz w:val="24"/>
          <w:szCs w:val="24"/>
        </w:rPr>
        <w:t>A3T,</w:t>
      </w:r>
      <w:r w:rsidRPr="00FD35A3">
        <w:rPr>
          <w:rFonts w:cs="Calibri"/>
          <w:smallCaps/>
          <w:sz w:val="24"/>
          <w:szCs w:val="24"/>
        </w:rPr>
        <w:t xml:space="preserve"> </w:t>
      </w:r>
      <w:proofErr w:type="spellStart"/>
      <w:r w:rsidRPr="00FD35A3">
        <w:rPr>
          <w:rFonts w:cs="Calibri"/>
          <w:b/>
          <w:bCs/>
          <w:i/>
          <w:sz w:val="24"/>
          <w:szCs w:val="24"/>
        </w:rPr>
        <w:t>Tondikara</w:t>
      </w:r>
      <w:proofErr w:type="spellEnd"/>
      <w:r w:rsidRPr="00FD35A3">
        <w:rPr>
          <w:rFonts w:cs="Calibri"/>
          <w:b/>
          <w:bCs/>
          <w:i/>
          <w:sz w:val="24"/>
          <w:szCs w:val="24"/>
        </w:rPr>
        <w:t xml:space="preserve"> </w:t>
      </w:r>
      <w:proofErr w:type="spellStart"/>
      <w:r w:rsidRPr="00FD35A3">
        <w:rPr>
          <w:rFonts w:cs="Calibri"/>
          <w:b/>
          <w:bCs/>
          <w:i/>
          <w:sz w:val="24"/>
          <w:szCs w:val="24"/>
        </w:rPr>
        <w:t>Theatrical</w:t>
      </w:r>
      <w:proofErr w:type="spellEnd"/>
      <w:r w:rsidRPr="00FD35A3">
        <w:rPr>
          <w:rFonts w:cs="Calibri"/>
          <w:b/>
          <w:bCs/>
          <w:i/>
          <w:sz w:val="24"/>
          <w:szCs w:val="24"/>
        </w:rPr>
        <w:t xml:space="preserve"> Troupe</w:t>
      </w:r>
      <w:r w:rsidRPr="00FD35A3">
        <w:rPr>
          <w:rFonts w:cs="Calibri"/>
          <w:i/>
          <w:sz w:val="24"/>
          <w:szCs w:val="24"/>
        </w:rPr>
        <w:t>,</w:t>
      </w:r>
      <w:r w:rsidRPr="00975FB3">
        <w:rPr>
          <w:rFonts w:cs="Calibri"/>
          <w:i/>
          <w:sz w:val="24"/>
          <w:szCs w:val="24"/>
        </w:rPr>
        <w:t xml:space="preserve"> </w:t>
      </w:r>
      <w:r w:rsidRPr="00975FB3">
        <w:rPr>
          <w:rFonts w:cs="Calibri"/>
          <w:sz w:val="24"/>
          <w:szCs w:val="24"/>
        </w:rPr>
        <w:t>Ouagadougou</w:t>
      </w:r>
      <w:r>
        <w:rPr>
          <w:rFonts w:cs="Calibri"/>
          <w:smallCaps/>
          <w:sz w:val="24"/>
          <w:szCs w:val="24"/>
        </w:rPr>
        <w:t xml:space="preserve">, </w:t>
      </w:r>
      <w:r w:rsidRPr="00FD35A3">
        <w:rPr>
          <w:rFonts w:cs="Calibri"/>
          <w:iCs/>
          <w:sz w:val="24"/>
          <w:szCs w:val="24"/>
        </w:rPr>
        <w:t>Burkina Faso</w:t>
      </w:r>
      <w:r>
        <w:rPr>
          <w:rFonts w:cs="Calibri"/>
          <w:iCs/>
          <w:sz w:val="24"/>
          <w:szCs w:val="24"/>
        </w:rPr>
        <w:t> </w:t>
      </w:r>
      <w:r>
        <w:rPr>
          <w:rFonts w:cs="Calibri"/>
          <w:i/>
          <w:sz w:val="24"/>
          <w:szCs w:val="24"/>
        </w:rPr>
        <w:t>;</w:t>
      </w:r>
      <w:r w:rsidRPr="00FD35A3">
        <w:rPr>
          <w:rFonts w:cs="Calibri"/>
          <w:smallCaps/>
          <w:sz w:val="24"/>
          <w:szCs w:val="24"/>
        </w:rPr>
        <w:t xml:space="preserve"> </w:t>
      </w:r>
    </w:p>
    <w:p w14:paraId="613C67E0" w14:textId="77777777" w:rsidR="00760869" w:rsidRPr="00DB4A2C" w:rsidRDefault="00760869" w:rsidP="00760869">
      <w:pPr>
        <w:pStyle w:val="Paragraphedeliste"/>
        <w:numPr>
          <w:ilvl w:val="0"/>
          <w:numId w:val="1"/>
        </w:numPr>
        <w:autoSpaceDN w:val="0"/>
        <w:spacing w:after="120" w:line="240" w:lineRule="auto"/>
        <w:ind w:left="284" w:hanging="284"/>
        <w:jc w:val="both"/>
      </w:pPr>
      <w:r>
        <w:rPr>
          <w:rFonts w:cs="Calibri"/>
          <w:b/>
          <w:bCs/>
          <w:sz w:val="24"/>
          <w:szCs w:val="24"/>
        </w:rPr>
        <w:t xml:space="preserve">CAED, </w:t>
      </w:r>
      <w:r w:rsidRPr="00FD35A3">
        <w:rPr>
          <w:rFonts w:cs="Calibri"/>
          <w:b/>
          <w:bCs/>
          <w:i/>
          <w:iCs/>
          <w:sz w:val="24"/>
          <w:szCs w:val="24"/>
        </w:rPr>
        <w:t xml:space="preserve">Coopérative Action Entraide et </w:t>
      </w:r>
      <w:proofErr w:type="spellStart"/>
      <w:r w:rsidRPr="00FD35A3">
        <w:rPr>
          <w:rFonts w:cs="Calibri"/>
          <w:b/>
          <w:bCs/>
          <w:i/>
          <w:iCs/>
          <w:sz w:val="24"/>
          <w:szCs w:val="24"/>
        </w:rPr>
        <w:t>Developpement</w:t>
      </w:r>
      <w:proofErr w:type="spellEnd"/>
      <w:r>
        <w:rPr>
          <w:rFonts w:cs="Calibri"/>
          <w:i/>
          <w:iCs/>
          <w:sz w:val="24"/>
          <w:szCs w:val="24"/>
        </w:rPr>
        <w:t>,</w:t>
      </w:r>
      <w:r w:rsidRPr="00975FB3">
        <w:t xml:space="preserve"> </w:t>
      </w:r>
      <w:r w:rsidRPr="00975FB3">
        <w:rPr>
          <w:rFonts w:cs="Calibri"/>
          <w:sz w:val="24"/>
          <w:szCs w:val="24"/>
        </w:rPr>
        <w:t>Bujumbura,</w:t>
      </w:r>
      <w:r>
        <w:rPr>
          <w:rFonts w:cs="Calibri"/>
          <w:i/>
          <w:iCs/>
          <w:sz w:val="24"/>
          <w:szCs w:val="24"/>
        </w:rPr>
        <w:t xml:space="preserve"> </w:t>
      </w:r>
      <w:r w:rsidRPr="00FD35A3">
        <w:rPr>
          <w:rFonts w:cs="Calibri"/>
          <w:sz w:val="24"/>
          <w:szCs w:val="24"/>
        </w:rPr>
        <w:t>Burundi</w:t>
      </w:r>
      <w:r>
        <w:rPr>
          <w:rFonts w:cs="Calibri"/>
          <w:i/>
          <w:iCs/>
          <w:sz w:val="24"/>
          <w:szCs w:val="24"/>
        </w:rPr>
        <w:t xml:space="preserve"> </w:t>
      </w:r>
      <w:r>
        <w:rPr>
          <w:rFonts w:cs="Calibri"/>
          <w:smallCaps/>
          <w:sz w:val="24"/>
          <w:szCs w:val="24"/>
        </w:rPr>
        <w:t xml:space="preserve">; </w:t>
      </w:r>
    </w:p>
    <w:p w14:paraId="6569E3ED" w14:textId="77777777" w:rsidR="00760869" w:rsidRPr="0003687C" w:rsidRDefault="00760869" w:rsidP="00760869">
      <w:pPr>
        <w:pStyle w:val="Paragraphedeliste"/>
        <w:numPr>
          <w:ilvl w:val="0"/>
          <w:numId w:val="2"/>
        </w:numPr>
        <w:suppressAutoHyphens w:val="0"/>
        <w:spacing w:after="160" w:line="240" w:lineRule="auto"/>
        <w:ind w:left="284" w:hanging="284"/>
        <w:jc w:val="both"/>
        <w:rPr>
          <w:rFonts w:eastAsia="Times New Roman" w:cs="Calibri"/>
          <w:color w:val="000000"/>
        </w:rPr>
      </w:pPr>
      <w:proofErr w:type="spellStart"/>
      <w:r w:rsidRPr="0003687C">
        <w:rPr>
          <w:rFonts w:cs="Calibri"/>
          <w:b/>
          <w:bCs/>
          <w:sz w:val="24"/>
          <w:szCs w:val="24"/>
          <w:lang w:val="en-US"/>
        </w:rPr>
        <w:t>CamCoSO</w:t>
      </w:r>
      <w:proofErr w:type="spellEnd"/>
      <w:r w:rsidRPr="0003687C">
        <w:rPr>
          <w:rFonts w:cs="Calibri"/>
          <w:b/>
          <w:bCs/>
          <w:sz w:val="24"/>
          <w:szCs w:val="24"/>
          <w:lang w:val="en-US"/>
        </w:rPr>
        <w:t xml:space="preserve">, </w:t>
      </w:r>
      <w:r w:rsidRPr="0003687C">
        <w:rPr>
          <w:rFonts w:cs="Calibri"/>
          <w:b/>
          <w:bCs/>
          <w:i/>
          <w:sz w:val="24"/>
          <w:szCs w:val="24"/>
          <w:lang w:val="en-US"/>
        </w:rPr>
        <w:t xml:space="preserve">Cameroon Consumer Service </w:t>
      </w:r>
      <w:proofErr w:type="spellStart"/>
      <w:r w:rsidRPr="0003687C">
        <w:rPr>
          <w:rFonts w:cs="Calibri"/>
          <w:b/>
          <w:bCs/>
          <w:i/>
          <w:sz w:val="24"/>
          <w:szCs w:val="24"/>
          <w:lang w:val="en-US"/>
        </w:rPr>
        <w:t>Organisation</w:t>
      </w:r>
      <w:proofErr w:type="spellEnd"/>
      <w:r w:rsidRPr="0003687C">
        <w:rPr>
          <w:rFonts w:cs="Calibri"/>
          <w:sz w:val="24"/>
          <w:szCs w:val="24"/>
          <w:lang w:val="en-US"/>
        </w:rPr>
        <w:t xml:space="preserve">, </w:t>
      </w:r>
      <w:r w:rsidRPr="0003687C">
        <w:rPr>
          <w:rFonts w:eastAsia="Times New Roman" w:cs="Calibri"/>
          <w:color w:val="000000"/>
          <w:sz w:val="24"/>
          <w:szCs w:val="24"/>
        </w:rPr>
        <w:t>Bamenda,</w:t>
      </w:r>
      <w:r w:rsidRPr="0003687C">
        <w:rPr>
          <w:rFonts w:cs="Calibri"/>
          <w:sz w:val="24"/>
          <w:szCs w:val="24"/>
          <w:lang w:val="en-US"/>
        </w:rPr>
        <w:t xml:space="preserve"> </w:t>
      </w:r>
      <w:proofErr w:type="gramStart"/>
      <w:r w:rsidRPr="0003687C">
        <w:rPr>
          <w:rFonts w:cs="Calibri"/>
          <w:sz w:val="24"/>
          <w:szCs w:val="24"/>
          <w:lang w:val="en-US"/>
        </w:rPr>
        <w:t>Cameroun</w:t>
      </w:r>
      <w:r w:rsidRPr="0003687C">
        <w:rPr>
          <w:rFonts w:cs="Calibri"/>
          <w:b/>
          <w:bCs/>
          <w:sz w:val="24"/>
          <w:szCs w:val="24"/>
          <w:lang w:val="en-US"/>
        </w:rPr>
        <w:t xml:space="preserve"> </w:t>
      </w:r>
      <w:r w:rsidRPr="0003687C">
        <w:rPr>
          <w:rFonts w:cs="Calibri"/>
          <w:sz w:val="24"/>
          <w:szCs w:val="24"/>
          <w:lang w:val="en-US"/>
        </w:rPr>
        <w:t>;</w:t>
      </w:r>
      <w:proofErr w:type="gramEnd"/>
      <w:r w:rsidRPr="0003687C">
        <w:rPr>
          <w:rFonts w:cs="Calibri"/>
          <w:b/>
          <w:bCs/>
          <w:sz w:val="24"/>
          <w:szCs w:val="24"/>
          <w:lang w:val="en-US"/>
        </w:rPr>
        <w:t xml:space="preserve"> </w:t>
      </w:r>
    </w:p>
    <w:p w14:paraId="2A59D5FD" w14:textId="77777777" w:rsidR="00760869" w:rsidRPr="0003687C" w:rsidRDefault="00760869" w:rsidP="00760869">
      <w:pPr>
        <w:pStyle w:val="Paragraphedeliste"/>
        <w:numPr>
          <w:ilvl w:val="0"/>
          <w:numId w:val="2"/>
        </w:numPr>
        <w:suppressAutoHyphens w:val="0"/>
        <w:spacing w:after="160" w:line="240" w:lineRule="auto"/>
        <w:ind w:left="284" w:hanging="284"/>
        <w:jc w:val="both"/>
        <w:rPr>
          <w:rFonts w:eastAsia="Times New Roman" w:cs="Calibri"/>
          <w:color w:val="000000"/>
        </w:rPr>
      </w:pPr>
      <w:r w:rsidRPr="0003687C">
        <w:rPr>
          <w:rFonts w:cs="Calibri"/>
          <w:b/>
          <w:bCs/>
          <w:smallCaps/>
          <w:sz w:val="24"/>
          <w:szCs w:val="24"/>
        </w:rPr>
        <w:t xml:space="preserve">GIC EPESSA, </w:t>
      </w:r>
      <w:r w:rsidRPr="0003687C">
        <w:rPr>
          <w:rFonts w:cs="Calibri"/>
          <w:b/>
          <w:bCs/>
          <w:i/>
          <w:sz w:val="24"/>
          <w:szCs w:val="24"/>
          <w:lang w:val="en-US"/>
        </w:rPr>
        <w:t xml:space="preserve">Groupe </w:t>
      </w:r>
      <w:proofErr w:type="spellStart"/>
      <w:r w:rsidRPr="0003687C">
        <w:rPr>
          <w:rFonts w:cs="Calibri"/>
          <w:b/>
          <w:bCs/>
          <w:i/>
          <w:sz w:val="24"/>
          <w:szCs w:val="24"/>
          <w:lang w:val="en-US"/>
        </w:rPr>
        <w:t>d’Initiative</w:t>
      </w:r>
      <w:proofErr w:type="spellEnd"/>
      <w:r w:rsidRPr="0003687C">
        <w:rPr>
          <w:rFonts w:cs="Calibri"/>
          <w:b/>
          <w:bCs/>
          <w:i/>
          <w:sz w:val="24"/>
          <w:szCs w:val="24"/>
          <w:lang w:val="en-US"/>
        </w:rPr>
        <w:t xml:space="preserve"> Commune</w:t>
      </w:r>
      <w:r w:rsidRPr="0003687C">
        <w:rPr>
          <w:rFonts w:cs="Calibri"/>
          <w:iCs/>
          <w:sz w:val="24"/>
          <w:szCs w:val="24"/>
          <w:lang w:val="en-US"/>
        </w:rPr>
        <w:t xml:space="preserve"> </w:t>
      </w:r>
      <w:r w:rsidRPr="0003687C">
        <w:rPr>
          <w:rFonts w:cs="Calibri"/>
          <w:b/>
          <w:bCs/>
          <w:smallCaps/>
          <w:sz w:val="24"/>
          <w:szCs w:val="24"/>
        </w:rPr>
        <w:t xml:space="preserve">EPESSA, </w:t>
      </w:r>
      <w:proofErr w:type="spellStart"/>
      <w:r w:rsidRPr="0003687C">
        <w:rPr>
          <w:rFonts w:eastAsia="Times New Roman" w:cs="Calibri"/>
          <w:color w:val="000000"/>
          <w:sz w:val="24"/>
          <w:szCs w:val="24"/>
        </w:rPr>
        <w:t>Yaoude</w:t>
      </w:r>
      <w:proofErr w:type="spellEnd"/>
      <w:r w:rsidRPr="0003687C">
        <w:rPr>
          <w:rFonts w:eastAsia="Times New Roman" w:cs="Calibri"/>
          <w:color w:val="000000"/>
          <w:sz w:val="24"/>
          <w:szCs w:val="24"/>
        </w:rPr>
        <w:t>,</w:t>
      </w:r>
      <w:r w:rsidRPr="0003687C">
        <w:rPr>
          <w:rFonts w:eastAsia="Times New Roman" w:cs="Calibri"/>
          <w:color w:val="000000"/>
        </w:rPr>
        <w:t xml:space="preserve"> </w:t>
      </w:r>
      <w:r w:rsidRPr="0003687C">
        <w:rPr>
          <w:rFonts w:cs="Calibri"/>
          <w:sz w:val="24"/>
          <w:szCs w:val="24"/>
          <w:lang w:val="en-US"/>
        </w:rPr>
        <w:t>Cameroon ;</w:t>
      </w:r>
      <w:r w:rsidRPr="0003687C">
        <w:rPr>
          <w:rFonts w:cs="Calibri"/>
          <w:smallCaps/>
          <w:sz w:val="24"/>
          <w:szCs w:val="24"/>
        </w:rPr>
        <w:t xml:space="preserve"> </w:t>
      </w:r>
    </w:p>
    <w:p w14:paraId="53730B0C" w14:textId="77777777" w:rsidR="00760869" w:rsidRPr="00DB4A2C" w:rsidRDefault="00760869" w:rsidP="00760869">
      <w:pPr>
        <w:pStyle w:val="Paragraphedeliste"/>
        <w:numPr>
          <w:ilvl w:val="0"/>
          <w:numId w:val="1"/>
        </w:numPr>
        <w:autoSpaceDN w:val="0"/>
        <w:spacing w:after="0" w:line="240" w:lineRule="auto"/>
        <w:ind w:left="284" w:hanging="284"/>
        <w:jc w:val="both"/>
      </w:pPr>
      <w:r>
        <w:rPr>
          <w:rFonts w:cs="Calibri"/>
          <w:b/>
          <w:bCs/>
          <w:smallCaps/>
          <w:sz w:val="24"/>
          <w:szCs w:val="24"/>
          <w:lang w:val="en-US"/>
        </w:rPr>
        <w:t xml:space="preserve">I.S.E.D. </w:t>
      </w:r>
      <w:r w:rsidRPr="00FD35A3">
        <w:rPr>
          <w:rFonts w:cs="Calibri"/>
          <w:b/>
          <w:bCs/>
          <w:i/>
          <w:sz w:val="24"/>
          <w:szCs w:val="24"/>
          <w:lang w:val="en-US"/>
        </w:rPr>
        <w:t>Initiative for Social and Economic</w:t>
      </w:r>
      <w:r>
        <w:rPr>
          <w:rFonts w:cs="Calibri"/>
          <w:i/>
          <w:sz w:val="24"/>
          <w:szCs w:val="24"/>
          <w:lang w:val="en-US"/>
        </w:rPr>
        <w:t xml:space="preserve"> </w:t>
      </w:r>
      <w:r w:rsidRPr="00FD35A3">
        <w:rPr>
          <w:rFonts w:cs="Calibri"/>
          <w:b/>
          <w:bCs/>
          <w:i/>
          <w:sz w:val="24"/>
          <w:szCs w:val="24"/>
          <w:lang w:val="en-US"/>
        </w:rPr>
        <w:t>Development</w:t>
      </w:r>
      <w:r>
        <w:rPr>
          <w:rFonts w:cs="Calibri"/>
          <w:smallCaps/>
          <w:sz w:val="24"/>
          <w:szCs w:val="24"/>
          <w:lang w:val="en-US"/>
        </w:rPr>
        <w:t xml:space="preserve">, </w:t>
      </w:r>
      <w:proofErr w:type="spellStart"/>
      <w:r w:rsidRPr="00E46B25">
        <w:rPr>
          <w:rFonts w:cs="Calibri"/>
          <w:sz w:val="24"/>
          <w:szCs w:val="24"/>
          <w:lang w:val="en-US"/>
        </w:rPr>
        <w:t>Yaounde</w:t>
      </w:r>
      <w:proofErr w:type="spellEnd"/>
      <w:r>
        <w:rPr>
          <w:rFonts w:cs="Calibri"/>
          <w:smallCaps/>
          <w:sz w:val="24"/>
          <w:szCs w:val="24"/>
          <w:lang w:val="en-US"/>
        </w:rPr>
        <w:t xml:space="preserve">, </w:t>
      </w:r>
      <w:proofErr w:type="gramStart"/>
      <w:r>
        <w:rPr>
          <w:rFonts w:cs="Calibri"/>
          <w:sz w:val="24"/>
          <w:szCs w:val="24"/>
          <w:lang w:val="en-US"/>
        </w:rPr>
        <w:t>Cameroon ;</w:t>
      </w:r>
      <w:proofErr w:type="gramEnd"/>
      <w:r>
        <w:rPr>
          <w:rFonts w:cs="Calibri"/>
          <w:smallCaps/>
          <w:sz w:val="24"/>
          <w:szCs w:val="24"/>
          <w:lang w:val="en-US"/>
        </w:rPr>
        <w:t xml:space="preserve"> </w:t>
      </w:r>
    </w:p>
    <w:p w14:paraId="7F7BB7C7" w14:textId="77777777" w:rsidR="00760869" w:rsidRPr="00975FB3" w:rsidRDefault="00760869" w:rsidP="00760869">
      <w:pPr>
        <w:pStyle w:val="Paragraphedeliste"/>
        <w:numPr>
          <w:ilvl w:val="0"/>
          <w:numId w:val="1"/>
        </w:numPr>
        <w:autoSpaceDN w:val="0"/>
        <w:spacing w:after="0" w:line="240" w:lineRule="auto"/>
        <w:ind w:left="284" w:hanging="284"/>
        <w:jc w:val="both"/>
      </w:pPr>
      <w:r>
        <w:rPr>
          <w:rFonts w:cs="Calibri"/>
          <w:b/>
          <w:bCs/>
          <w:sz w:val="24"/>
          <w:szCs w:val="24"/>
          <w:lang w:val="en-US"/>
        </w:rPr>
        <w:t>TEEN ALIVE</w:t>
      </w:r>
      <w:r>
        <w:rPr>
          <w:rFonts w:cs="Calibri"/>
          <w:sz w:val="24"/>
          <w:szCs w:val="24"/>
          <w:lang w:val="en-US"/>
        </w:rPr>
        <w:t xml:space="preserve">, Bamenda, </w:t>
      </w:r>
      <w:proofErr w:type="gramStart"/>
      <w:r>
        <w:rPr>
          <w:rFonts w:cs="Calibri"/>
          <w:sz w:val="24"/>
          <w:szCs w:val="24"/>
          <w:lang w:val="en-US"/>
        </w:rPr>
        <w:t>Cameroun</w:t>
      </w:r>
      <w:r>
        <w:rPr>
          <w:rFonts w:cs="Calibri"/>
          <w:smallCaps/>
          <w:sz w:val="24"/>
          <w:szCs w:val="24"/>
          <w:lang w:val="en-US"/>
        </w:rPr>
        <w:t> ;</w:t>
      </w:r>
      <w:proofErr w:type="gramEnd"/>
      <w:r>
        <w:rPr>
          <w:rFonts w:cs="Calibri"/>
          <w:smallCaps/>
          <w:sz w:val="24"/>
          <w:szCs w:val="24"/>
          <w:lang w:val="en-US"/>
        </w:rPr>
        <w:t xml:space="preserve"> </w:t>
      </w:r>
    </w:p>
    <w:p w14:paraId="48464720" w14:textId="77777777" w:rsidR="00760869" w:rsidRPr="001D5444" w:rsidRDefault="00760869" w:rsidP="00760869">
      <w:pPr>
        <w:pStyle w:val="Paragraphedeliste"/>
        <w:numPr>
          <w:ilvl w:val="0"/>
          <w:numId w:val="1"/>
        </w:numPr>
        <w:autoSpaceDN w:val="0"/>
        <w:spacing w:after="0" w:line="240" w:lineRule="auto"/>
        <w:ind w:left="284" w:hanging="284"/>
        <w:jc w:val="both"/>
        <w:rPr>
          <w:b/>
          <w:bCs/>
        </w:rPr>
      </w:pPr>
      <w:r w:rsidRPr="00975FB3">
        <w:rPr>
          <w:b/>
          <w:bCs/>
          <w:sz w:val="24"/>
          <w:szCs w:val="24"/>
        </w:rPr>
        <w:t xml:space="preserve">FORUM DES JEUNES ENTREPRENEURS DU CONGO, </w:t>
      </w:r>
      <w:r w:rsidRPr="00975FB3">
        <w:rPr>
          <w:sz w:val="24"/>
          <w:szCs w:val="24"/>
        </w:rPr>
        <w:t>Congo Brazzaville ;</w:t>
      </w:r>
    </w:p>
    <w:p w14:paraId="4B237DF3" w14:textId="77777777" w:rsidR="00760869" w:rsidRPr="00DB4A2C"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lang w:val="en-US"/>
        </w:rPr>
        <w:t xml:space="preserve">ACEVE, </w:t>
      </w:r>
      <w:r w:rsidRPr="00A57EE9">
        <w:rPr>
          <w:rFonts w:cs="Calibri"/>
          <w:sz w:val="24"/>
          <w:szCs w:val="24"/>
          <w:lang w:val="en-US"/>
        </w:rPr>
        <w:t>Bamako,</w:t>
      </w:r>
      <w:r>
        <w:rPr>
          <w:rFonts w:cs="Calibri"/>
          <w:b/>
          <w:bCs/>
          <w:smallCaps/>
          <w:sz w:val="24"/>
          <w:szCs w:val="24"/>
          <w:lang w:val="en-US"/>
        </w:rPr>
        <w:t xml:space="preserve"> </w:t>
      </w:r>
      <w:proofErr w:type="gramStart"/>
      <w:r>
        <w:rPr>
          <w:rFonts w:cs="Calibri"/>
          <w:color w:val="5B5B5B"/>
          <w:sz w:val="24"/>
          <w:szCs w:val="24"/>
          <w:shd w:val="clear" w:color="auto" w:fill="FFFFFF"/>
        </w:rPr>
        <w:t>Mali</w:t>
      </w:r>
      <w:r>
        <w:rPr>
          <w:rFonts w:cs="Calibri"/>
          <w:iCs/>
          <w:smallCaps/>
          <w:sz w:val="24"/>
          <w:szCs w:val="24"/>
          <w:lang w:val="en-US"/>
        </w:rPr>
        <w:t> ;</w:t>
      </w:r>
      <w:proofErr w:type="gramEnd"/>
      <w:r>
        <w:rPr>
          <w:rFonts w:cs="Calibri"/>
          <w:iCs/>
          <w:smallCaps/>
          <w:sz w:val="24"/>
          <w:szCs w:val="24"/>
          <w:lang w:val="en-US"/>
        </w:rPr>
        <w:t xml:space="preserve"> </w:t>
      </w:r>
    </w:p>
    <w:p w14:paraId="2BA3BFA0" w14:textId="77777777" w:rsidR="00760869" w:rsidRPr="00A57EE9"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lang w:val="en-US"/>
        </w:rPr>
        <w:t>ADAP-ONG</w:t>
      </w:r>
      <w:r>
        <w:rPr>
          <w:rFonts w:cs="Calibri"/>
          <w:iCs/>
          <w:smallCaps/>
          <w:sz w:val="24"/>
          <w:szCs w:val="24"/>
          <w:lang w:val="en-US"/>
        </w:rPr>
        <w:t xml:space="preserve">, </w:t>
      </w:r>
      <w:r>
        <w:rPr>
          <w:rFonts w:cs="Calibri"/>
          <w:color w:val="5B5B5B"/>
          <w:sz w:val="24"/>
          <w:szCs w:val="24"/>
          <w:shd w:val="clear" w:color="auto" w:fill="FFFFFF"/>
        </w:rPr>
        <w:t xml:space="preserve">Koutiala, </w:t>
      </w:r>
      <w:proofErr w:type="gramStart"/>
      <w:r>
        <w:rPr>
          <w:rFonts w:cs="Calibri"/>
          <w:color w:val="5B5B5B"/>
          <w:sz w:val="24"/>
          <w:szCs w:val="24"/>
          <w:shd w:val="clear" w:color="auto" w:fill="FFFFFF"/>
        </w:rPr>
        <w:t>Mali</w:t>
      </w:r>
      <w:r>
        <w:rPr>
          <w:rFonts w:cs="Calibri"/>
          <w:iCs/>
          <w:smallCaps/>
          <w:sz w:val="24"/>
          <w:szCs w:val="24"/>
          <w:lang w:val="en-US"/>
        </w:rPr>
        <w:t> ;</w:t>
      </w:r>
      <w:proofErr w:type="gramEnd"/>
      <w:r>
        <w:rPr>
          <w:rFonts w:cs="Calibri"/>
          <w:iCs/>
          <w:smallCaps/>
          <w:sz w:val="24"/>
          <w:szCs w:val="24"/>
          <w:lang w:val="en-US"/>
        </w:rPr>
        <w:t xml:space="preserve"> </w:t>
      </w:r>
    </w:p>
    <w:p w14:paraId="43FB29A0" w14:textId="77777777" w:rsidR="00760869" w:rsidRPr="00DB4A2C"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lang w:val="en-US"/>
        </w:rPr>
        <w:t xml:space="preserve">ADL-MALI, </w:t>
      </w:r>
      <w:r w:rsidRPr="00A57EE9">
        <w:rPr>
          <w:rFonts w:cs="Calibri"/>
          <w:b/>
          <w:bCs/>
          <w:i/>
          <w:iCs/>
          <w:sz w:val="24"/>
          <w:szCs w:val="24"/>
          <w:lang w:val="en-US"/>
        </w:rPr>
        <w:t xml:space="preserve">Association pour le </w:t>
      </w:r>
      <w:proofErr w:type="spellStart"/>
      <w:r w:rsidRPr="00A57EE9">
        <w:rPr>
          <w:rFonts w:cs="Calibri"/>
          <w:b/>
          <w:bCs/>
          <w:i/>
          <w:iCs/>
          <w:sz w:val="24"/>
          <w:szCs w:val="24"/>
          <w:lang w:val="en-US"/>
        </w:rPr>
        <w:t>Développement</w:t>
      </w:r>
      <w:proofErr w:type="spellEnd"/>
      <w:r w:rsidRPr="00A57EE9">
        <w:rPr>
          <w:rFonts w:cs="Calibri"/>
          <w:b/>
          <w:bCs/>
          <w:i/>
          <w:iCs/>
          <w:sz w:val="24"/>
          <w:szCs w:val="24"/>
          <w:lang w:val="en-US"/>
        </w:rPr>
        <w:t xml:space="preserve"> Local, </w:t>
      </w:r>
      <w:r w:rsidRPr="00A57EE9">
        <w:rPr>
          <w:rFonts w:cs="Calibri"/>
          <w:sz w:val="24"/>
          <w:szCs w:val="24"/>
          <w:lang w:val="en-US"/>
        </w:rPr>
        <w:t xml:space="preserve">Sikasso, </w:t>
      </w:r>
      <w:proofErr w:type="gramStart"/>
      <w:r w:rsidRPr="00A57EE9">
        <w:rPr>
          <w:rFonts w:cs="Calibri"/>
          <w:sz w:val="24"/>
          <w:szCs w:val="24"/>
          <w:lang w:val="en-US"/>
        </w:rPr>
        <w:t>Mali ;</w:t>
      </w:r>
      <w:proofErr w:type="gramEnd"/>
    </w:p>
    <w:p w14:paraId="1578CA6D" w14:textId="77777777" w:rsidR="00760869" w:rsidRPr="00DB4A2C"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lang w:val="en-US"/>
        </w:rPr>
        <w:t>ADC,</w:t>
      </w:r>
      <w:r>
        <w:rPr>
          <w:rFonts w:cs="Calibri"/>
          <w:iCs/>
          <w:smallCaps/>
          <w:sz w:val="24"/>
          <w:szCs w:val="24"/>
          <w:lang w:val="en-US"/>
        </w:rPr>
        <w:t xml:space="preserve"> </w:t>
      </w:r>
      <w:r>
        <w:rPr>
          <w:rFonts w:cs="Calibri"/>
          <w:color w:val="5B5B5B"/>
          <w:sz w:val="24"/>
          <w:szCs w:val="24"/>
          <w:shd w:val="clear" w:color="auto" w:fill="FFFFFF"/>
        </w:rPr>
        <w:t>Sikasso</w:t>
      </w:r>
      <w:r>
        <w:rPr>
          <w:rFonts w:cs="Calibri"/>
          <w:iCs/>
          <w:smallCaps/>
          <w:sz w:val="24"/>
          <w:szCs w:val="24"/>
          <w:lang w:val="en-US"/>
        </w:rPr>
        <w:t xml:space="preserve">, </w:t>
      </w:r>
      <w:proofErr w:type="gramStart"/>
      <w:r>
        <w:rPr>
          <w:rFonts w:cs="Calibri"/>
          <w:color w:val="5B5B5B"/>
          <w:sz w:val="24"/>
          <w:szCs w:val="24"/>
          <w:shd w:val="clear" w:color="auto" w:fill="FFFFFF"/>
        </w:rPr>
        <w:t xml:space="preserve">Mali </w:t>
      </w:r>
      <w:r>
        <w:rPr>
          <w:rFonts w:cs="Calibri"/>
          <w:iCs/>
          <w:smallCaps/>
          <w:sz w:val="24"/>
          <w:szCs w:val="24"/>
          <w:lang w:val="en-US"/>
        </w:rPr>
        <w:t>;</w:t>
      </w:r>
      <w:proofErr w:type="gramEnd"/>
      <w:r>
        <w:rPr>
          <w:rFonts w:cs="Calibri"/>
          <w:iCs/>
          <w:smallCaps/>
          <w:sz w:val="24"/>
          <w:szCs w:val="24"/>
          <w:lang w:val="en-US"/>
        </w:rPr>
        <w:t xml:space="preserve"> </w:t>
      </w:r>
    </w:p>
    <w:p w14:paraId="55FA6F45" w14:textId="77777777" w:rsidR="00760869" w:rsidRPr="007E21FD"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lang w:val="en-US"/>
        </w:rPr>
        <w:t xml:space="preserve">AGRO-BUSINESS, </w:t>
      </w:r>
      <w:proofErr w:type="spellStart"/>
      <w:r w:rsidRPr="007F41C0">
        <w:rPr>
          <w:rFonts w:cs="Calibri"/>
          <w:b/>
          <w:bCs/>
          <w:i/>
          <w:iCs/>
          <w:sz w:val="24"/>
          <w:szCs w:val="24"/>
          <w:lang w:val="en-US"/>
        </w:rPr>
        <w:t>Agro</w:t>
      </w:r>
      <w:proofErr w:type="spellEnd"/>
      <w:r w:rsidRPr="007F41C0">
        <w:rPr>
          <w:rFonts w:cs="Calibri"/>
          <w:b/>
          <w:bCs/>
          <w:i/>
          <w:iCs/>
          <w:sz w:val="24"/>
          <w:szCs w:val="24"/>
          <w:lang w:val="en-US"/>
        </w:rPr>
        <w:t xml:space="preserve">-business </w:t>
      </w:r>
      <w:proofErr w:type="spellStart"/>
      <w:r w:rsidRPr="007F41C0">
        <w:rPr>
          <w:rFonts w:cs="Calibri"/>
          <w:b/>
          <w:bCs/>
          <w:i/>
          <w:iCs/>
          <w:sz w:val="24"/>
          <w:szCs w:val="24"/>
          <w:lang w:val="en-US"/>
        </w:rPr>
        <w:t>promulti</w:t>
      </w:r>
      <w:proofErr w:type="spellEnd"/>
      <w:r w:rsidRPr="007F41C0">
        <w:rPr>
          <w:rFonts w:cs="Calibri"/>
          <w:b/>
          <w:bCs/>
          <w:i/>
          <w:iCs/>
          <w:sz w:val="24"/>
          <w:szCs w:val="24"/>
          <w:lang w:val="en-US"/>
        </w:rPr>
        <w:t>-service</w:t>
      </w:r>
      <w:r w:rsidRPr="007F41C0">
        <w:rPr>
          <w:rFonts w:cs="Calibri"/>
          <w:b/>
          <w:bCs/>
          <w:i/>
          <w:iCs/>
          <w:smallCaps/>
          <w:sz w:val="24"/>
          <w:szCs w:val="24"/>
          <w:lang w:val="en-US"/>
        </w:rPr>
        <w:t>,</w:t>
      </w:r>
      <w:r>
        <w:rPr>
          <w:rFonts w:cs="Calibri"/>
          <w:iCs/>
          <w:smallCaps/>
          <w:sz w:val="24"/>
          <w:szCs w:val="24"/>
          <w:lang w:val="en-US"/>
        </w:rPr>
        <w:t xml:space="preserve"> </w:t>
      </w:r>
      <w:r w:rsidRPr="007F41C0">
        <w:rPr>
          <w:rFonts w:cs="Calibri"/>
          <w:iCs/>
          <w:sz w:val="24"/>
          <w:szCs w:val="24"/>
          <w:lang w:val="en-US"/>
        </w:rPr>
        <w:t>Sikasso</w:t>
      </w:r>
      <w:r>
        <w:rPr>
          <w:rFonts w:cs="Calibri"/>
          <w:iCs/>
          <w:smallCaps/>
          <w:sz w:val="24"/>
          <w:szCs w:val="24"/>
          <w:lang w:val="en-US"/>
        </w:rPr>
        <w:t xml:space="preserve">, </w:t>
      </w:r>
      <w:proofErr w:type="gramStart"/>
      <w:r>
        <w:rPr>
          <w:rFonts w:cs="Calibri"/>
          <w:color w:val="5B5B5B"/>
          <w:sz w:val="24"/>
          <w:szCs w:val="24"/>
          <w:shd w:val="clear" w:color="auto" w:fill="FFFFFF"/>
        </w:rPr>
        <w:t>Mali</w:t>
      </w:r>
      <w:r>
        <w:rPr>
          <w:rFonts w:cs="Calibri"/>
          <w:iCs/>
          <w:smallCaps/>
          <w:sz w:val="24"/>
          <w:szCs w:val="24"/>
          <w:lang w:val="en-US"/>
        </w:rPr>
        <w:t> ;</w:t>
      </w:r>
      <w:proofErr w:type="gramEnd"/>
      <w:r>
        <w:rPr>
          <w:rFonts w:cs="Calibri"/>
          <w:iCs/>
          <w:smallCaps/>
          <w:sz w:val="24"/>
          <w:szCs w:val="24"/>
          <w:lang w:val="en-US"/>
        </w:rPr>
        <w:t xml:space="preserve"> </w:t>
      </w:r>
    </w:p>
    <w:p w14:paraId="038B8256" w14:textId="77777777" w:rsidR="00760869" w:rsidRPr="00DB4A2C" w:rsidRDefault="00760869" w:rsidP="00760869">
      <w:pPr>
        <w:pStyle w:val="Paragraphedeliste"/>
        <w:numPr>
          <w:ilvl w:val="0"/>
          <w:numId w:val="1"/>
        </w:numPr>
        <w:autoSpaceDN w:val="0"/>
        <w:spacing w:after="120" w:line="240" w:lineRule="auto"/>
        <w:ind w:left="284" w:hanging="284"/>
        <w:jc w:val="both"/>
      </w:pPr>
      <w:r w:rsidRPr="007E21FD">
        <w:rPr>
          <w:rFonts w:eastAsia="Times New Roman" w:cs="Calibri"/>
          <w:b/>
          <w:bCs/>
          <w:color w:val="000000"/>
          <w:sz w:val="24"/>
          <w:szCs w:val="24"/>
        </w:rPr>
        <w:t>AMAED</w:t>
      </w:r>
      <w:r>
        <w:rPr>
          <w:rFonts w:eastAsia="Times New Roman" w:cs="Calibri"/>
          <w:b/>
          <w:bCs/>
          <w:color w:val="000000"/>
          <w:sz w:val="24"/>
          <w:szCs w:val="24"/>
        </w:rPr>
        <w:t xml:space="preserve"> </w:t>
      </w:r>
      <w:r w:rsidRPr="007E21FD">
        <w:rPr>
          <w:rFonts w:eastAsia="Times New Roman" w:cs="Calibri"/>
          <w:b/>
          <w:bCs/>
          <w:color w:val="000000"/>
          <w:sz w:val="24"/>
          <w:szCs w:val="24"/>
        </w:rPr>
        <w:t>ONG</w:t>
      </w:r>
      <w:r>
        <w:rPr>
          <w:rFonts w:eastAsia="Times New Roman" w:cs="Calibri"/>
          <w:b/>
          <w:bCs/>
          <w:color w:val="000000"/>
          <w:sz w:val="24"/>
          <w:szCs w:val="24"/>
        </w:rPr>
        <w:t xml:space="preserve">, </w:t>
      </w:r>
      <w:r w:rsidRPr="007E21FD">
        <w:rPr>
          <w:rFonts w:eastAsia="Times New Roman" w:cs="Calibri"/>
          <w:b/>
          <w:bCs/>
          <w:i/>
          <w:iCs/>
          <w:color w:val="000000"/>
          <w:sz w:val="24"/>
          <w:szCs w:val="24"/>
        </w:rPr>
        <w:t xml:space="preserve">Association </w:t>
      </w:r>
      <w:r>
        <w:rPr>
          <w:rFonts w:eastAsia="Times New Roman" w:cs="Calibri"/>
          <w:b/>
          <w:bCs/>
          <w:i/>
          <w:iCs/>
          <w:color w:val="000000"/>
          <w:sz w:val="24"/>
          <w:szCs w:val="24"/>
        </w:rPr>
        <w:t>M</w:t>
      </w:r>
      <w:r w:rsidRPr="007E21FD">
        <w:rPr>
          <w:rFonts w:eastAsia="Times New Roman" w:cs="Calibri"/>
          <w:b/>
          <w:bCs/>
          <w:i/>
          <w:iCs/>
          <w:color w:val="000000"/>
          <w:sz w:val="24"/>
          <w:szCs w:val="24"/>
        </w:rPr>
        <w:t xml:space="preserve">alienne pour les </w:t>
      </w:r>
      <w:r>
        <w:rPr>
          <w:rFonts w:eastAsia="Times New Roman" w:cs="Calibri"/>
          <w:b/>
          <w:bCs/>
          <w:i/>
          <w:iCs/>
          <w:color w:val="000000"/>
          <w:sz w:val="24"/>
          <w:szCs w:val="24"/>
        </w:rPr>
        <w:t>A</w:t>
      </w:r>
      <w:r w:rsidRPr="007E21FD">
        <w:rPr>
          <w:rFonts w:eastAsia="Times New Roman" w:cs="Calibri"/>
          <w:b/>
          <w:bCs/>
          <w:i/>
          <w:iCs/>
          <w:color w:val="000000"/>
          <w:sz w:val="24"/>
          <w:szCs w:val="24"/>
        </w:rPr>
        <w:t xml:space="preserve">ctivités </w:t>
      </w:r>
      <w:r>
        <w:rPr>
          <w:rFonts w:eastAsia="Times New Roman" w:cs="Calibri"/>
          <w:b/>
          <w:bCs/>
          <w:i/>
          <w:iCs/>
          <w:color w:val="000000"/>
          <w:sz w:val="24"/>
          <w:szCs w:val="24"/>
        </w:rPr>
        <w:t>E</w:t>
      </w:r>
      <w:r w:rsidRPr="007E21FD">
        <w:rPr>
          <w:rFonts w:eastAsia="Times New Roman" w:cs="Calibri"/>
          <w:b/>
          <w:bCs/>
          <w:i/>
          <w:iCs/>
          <w:color w:val="000000"/>
          <w:sz w:val="24"/>
          <w:szCs w:val="24"/>
        </w:rPr>
        <w:t>nvironnementales et</w:t>
      </w:r>
      <w:r>
        <w:rPr>
          <w:rFonts w:eastAsia="Times New Roman" w:cs="Calibri"/>
          <w:b/>
          <w:bCs/>
          <w:i/>
          <w:iCs/>
          <w:color w:val="000000"/>
          <w:sz w:val="24"/>
          <w:szCs w:val="24"/>
        </w:rPr>
        <w:t xml:space="preserve"> </w:t>
      </w:r>
      <w:r w:rsidRPr="007E21FD">
        <w:rPr>
          <w:rFonts w:eastAsia="Times New Roman" w:cs="Calibri"/>
          <w:b/>
          <w:bCs/>
          <w:i/>
          <w:iCs/>
          <w:color w:val="000000"/>
          <w:sz w:val="24"/>
          <w:szCs w:val="24"/>
        </w:rPr>
        <w:t>le </w:t>
      </w:r>
      <w:r>
        <w:rPr>
          <w:rFonts w:eastAsia="Times New Roman" w:cs="Calibri"/>
          <w:b/>
          <w:bCs/>
          <w:i/>
          <w:iCs/>
          <w:color w:val="000000"/>
          <w:sz w:val="24"/>
          <w:szCs w:val="24"/>
        </w:rPr>
        <w:t>D</w:t>
      </w:r>
      <w:r w:rsidRPr="007E21FD">
        <w:rPr>
          <w:rFonts w:eastAsia="Times New Roman" w:cs="Calibri"/>
          <w:b/>
          <w:bCs/>
          <w:i/>
          <w:iCs/>
          <w:color w:val="000000"/>
          <w:sz w:val="24"/>
          <w:szCs w:val="24"/>
        </w:rPr>
        <w:t>éveloppement</w:t>
      </w:r>
      <w:r>
        <w:rPr>
          <w:rFonts w:eastAsia="Times New Roman" w:cs="Calibri"/>
          <w:b/>
          <w:bCs/>
          <w:i/>
          <w:iCs/>
          <w:color w:val="000000"/>
          <w:sz w:val="24"/>
          <w:szCs w:val="24"/>
        </w:rPr>
        <w:t xml:space="preserve">, </w:t>
      </w:r>
      <w:r w:rsidRPr="007F41C0">
        <w:rPr>
          <w:rFonts w:cs="Calibri"/>
          <w:iCs/>
          <w:sz w:val="24"/>
          <w:szCs w:val="24"/>
          <w:lang w:val="en-US"/>
        </w:rPr>
        <w:t>Sikasso</w:t>
      </w:r>
      <w:r>
        <w:rPr>
          <w:rFonts w:cs="Calibri"/>
          <w:iCs/>
          <w:smallCaps/>
          <w:sz w:val="24"/>
          <w:szCs w:val="24"/>
          <w:lang w:val="en-US"/>
        </w:rPr>
        <w:t xml:space="preserve">, </w:t>
      </w:r>
      <w:r>
        <w:rPr>
          <w:rFonts w:cs="Calibri"/>
          <w:color w:val="5B5B5B"/>
          <w:sz w:val="24"/>
          <w:szCs w:val="24"/>
          <w:shd w:val="clear" w:color="auto" w:fill="FFFFFF"/>
        </w:rPr>
        <w:t>Mali</w:t>
      </w:r>
      <w:r>
        <w:rPr>
          <w:rFonts w:cs="Calibri"/>
          <w:iCs/>
          <w:smallCaps/>
          <w:sz w:val="24"/>
          <w:szCs w:val="24"/>
          <w:lang w:val="en-US"/>
        </w:rPr>
        <w:t> ;</w:t>
      </w:r>
    </w:p>
    <w:p w14:paraId="1A13CFAC" w14:textId="77777777" w:rsidR="00760869" w:rsidRPr="00DB4A2C" w:rsidRDefault="00760869" w:rsidP="00760869">
      <w:pPr>
        <w:pStyle w:val="Paragraphedeliste"/>
        <w:numPr>
          <w:ilvl w:val="0"/>
          <w:numId w:val="1"/>
        </w:numPr>
        <w:autoSpaceDN w:val="0"/>
        <w:spacing w:after="120" w:line="240" w:lineRule="auto"/>
        <w:ind w:left="284" w:hanging="284"/>
        <w:jc w:val="both"/>
      </w:pPr>
      <w:r>
        <w:rPr>
          <w:rFonts w:cs="Calibri"/>
          <w:b/>
          <w:bCs/>
          <w:iCs/>
          <w:sz w:val="24"/>
          <w:szCs w:val="24"/>
        </w:rPr>
        <w:t xml:space="preserve">AOPP / CRCR, </w:t>
      </w:r>
      <w:r w:rsidRPr="00D2599A">
        <w:rPr>
          <w:rFonts w:cs="Calibri"/>
          <w:b/>
          <w:bCs/>
          <w:i/>
          <w:sz w:val="24"/>
          <w:szCs w:val="24"/>
        </w:rPr>
        <w:t>Association des Organisations Professionnelles Paysannes</w:t>
      </w:r>
      <w:r>
        <w:rPr>
          <w:rFonts w:cs="Calibri"/>
          <w:b/>
          <w:bCs/>
          <w:iCs/>
          <w:sz w:val="24"/>
          <w:szCs w:val="24"/>
        </w:rPr>
        <w:t>,</w:t>
      </w:r>
      <w:r>
        <w:rPr>
          <w:rFonts w:cs="Calibri"/>
          <w:smallCaps/>
          <w:sz w:val="24"/>
          <w:szCs w:val="24"/>
        </w:rPr>
        <w:t xml:space="preserve"> </w:t>
      </w:r>
      <w:r>
        <w:rPr>
          <w:rFonts w:cs="Calibri"/>
          <w:color w:val="5B5B5B"/>
          <w:sz w:val="24"/>
          <w:szCs w:val="24"/>
          <w:shd w:val="clear" w:color="auto" w:fill="FFFFFF"/>
        </w:rPr>
        <w:t>Sikasso</w:t>
      </w:r>
      <w:r>
        <w:rPr>
          <w:rFonts w:cs="Calibri"/>
          <w:smallCaps/>
          <w:sz w:val="24"/>
          <w:szCs w:val="24"/>
        </w:rPr>
        <w:t xml:space="preserve">, </w:t>
      </w:r>
      <w:r>
        <w:rPr>
          <w:rFonts w:cs="Calibri"/>
          <w:color w:val="5B5B5B"/>
          <w:sz w:val="24"/>
          <w:szCs w:val="24"/>
          <w:shd w:val="clear" w:color="auto" w:fill="FFFFFF"/>
        </w:rPr>
        <w:t>Mali</w:t>
      </w:r>
      <w:r>
        <w:rPr>
          <w:rFonts w:cs="Calibri"/>
          <w:smallCaps/>
          <w:sz w:val="24"/>
          <w:szCs w:val="24"/>
        </w:rPr>
        <w:t xml:space="preserve"> ; </w:t>
      </w:r>
    </w:p>
    <w:p w14:paraId="0512B654" w14:textId="77777777" w:rsidR="00760869"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lang w:val="en-US"/>
        </w:rPr>
        <w:t>CLUEDUCA MALI</w:t>
      </w:r>
      <w:r w:rsidRPr="00993D53">
        <w:rPr>
          <w:rFonts w:cs="Calibri"/>
          <w:sz w:val="24"/>
          <w:szCs w:val="24"/>
          <w:lang w:val="en-US"/>
        </w:rPr>
        <w:t xml:space="preserve">, </w:t>
      </w:r>
      <w:r w:rsidRPr="00993D53">
        <w:rPr>
          <w:rFonts w:cs="Calibri"/>
          <w:b/>
          <w:bCs/>
          <w:i/>
          <w:iCs/>
          <w:sz w:val="24"/>
          <w:szCs w:val="24"/>
          <w:lang w:val="en-US"/>
        </w:rPr>
        <w:t xml:space="preserve">Club Education </w:t>
      </w:r>
      <w:proofErr w:type="spellStart"/>
      <w:r w:rsidRPr="00993D53">
        <w:rPr>
          <w:rFonts w:cs="Calibri"/>
          <w:b/>
          <w:bCs/>
          <w:i/>
          <w:iCs/>
          <w:sz w:val="24"/>
          <w:szCs w:val="24"/>
          <w:lang w:val="en-US"/>
        </w:rPr>
        <w:t>Actuelle</w:t>
      </w:r>
      <w:proofErr w:type="spellEnd"/>
      <w:r w:rsidRPr="00993D53">
        <w:rPr>
          <w:rFonts w:cs="Calibri"/>
          <w:b/>
          <w:bCs/>
          <w:i/>
          <w:iCs/>
          <w:sz w:val="24"/>
          <w:szCs w:val="24"/>
          <w:lang w:val="en-US"/>
        </w:rPr>
        <w:t xml:space="preserve"> Mali</w:t>
      </w:r>
      <w:r>
        <w:rPr>
          <w:rFonts w:cs="Calibri"/>
          <w:smallCaps/>
          <w:sz w:val="24"/>
          <w:szCs w:val="24"/>
          <w:lang w:val="en-US"/>
        </w:rPr>
        <w:t xml:space="preserve">, </w:t>
      </w:r>
      <w:r>
        <w:rPr>
          <w:rFonts w:cs="Calibri"/>
          <w:color w:val="5B5B5B"/>
          <w:sz w:val="24"/>
          <w:szCs w:val="24"/>
          <w:shd w:val="clear" w:color="auto" w:fill="FFFFFF"/>
        </w:rPr>
        <w:t>Sikasso</w:t>
      </w:r>
      <w:r>
        <w:rPr>
          <w:rFonts w:cs="Calibri"/>
          <w:smallCaps/>
          <w:sz w:val="24"/>
          <w:szCs w:val="24"/>
          <w:lang w:val="en-US"/>
        </w:rPr>
        <w:t xml:space="preserve">, </w:t>
      </w:r>
      <w:proofErr w:type="gramStart"/>
      <w:r>
        <w:rPr>
          <w:rFonts w:cs="Calibri"/>
          <w:color w:val="5B5B5B"/>
          <w:sz w:val="24"/>
          <w:szCs w:val="24"/>
          <w:shd w:val="clear" w:color="auto" w:fill="FFFFFF"/>
        </w:rPr>
        <w:t>Mali</w:t>
      </w:r>
      <w:r>
        <w:rPr>
          <w:rFonts w:cs="Calibri"/>
          <w:smallCaps/>
          <w:sz w:val="24"/>
          <w:szCs w:val="24"/>
          <w:lang w:val="en-US"/>
        </w:rPr>
        <w:t> ;</w:t>
      </w:r>
      <w:proofErr w:type="gramEnd"/>
    </w:p>
    <w:p w14:paraId="39E97AE0"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rPr>
        <w:t>CR-ONG,</w:t>
      </w:r>
      <w:r>
        <w:rPr>
          <w:rFonts w:cs="Calibri"/>
          <w:smallCaps/>
          <w:sz w:val="24"/>
          <w:szCs w:val="24"/>
        </w:rPr>
        <w:t xml:space="preserve"> </w:t>
      </w:r>
      <w:r w:rsidRPr="00993D53">
        <w:rPr>
          <w:rFonts w:cs="Calibri"/>
          <w:b/>
          <w:bCs/>
          <w:i/>
          <w:sz w:val="24"/>
          <w:szCs w:val="24"/>
        </w:rPr>
        <w:t>Coordination Régionale des Organisations Non Gouvernementales</w:t>
      </w:r>
      <w:r>
        <w:rPr>
          <w:rFonts w:cs="Calibri"/>
          <w:i/>
          <w:sz w:val="24"/>
          <w:szCs w:val="24"/>
        </w:rPr>
        <w:t xml:space="preserve">, </w:t>
      </w:r>
      <w:r>
        <w:rPr>
          <w:rFonts w:cs="Calibri"/>
          <w:color w:val="5B5B5B"/>
          <w:sz w:val="24"/>
          <w:szCs w:val="24"/>
          <w:shd w:val="clear" w:color="auto" w:fill="FFFFFF"/>
        </w:rPr>
        <w:t>Sikasso</w:t>
      </w:r>
      <w:r>
        <w:rPr>
          <w:rFonts w:cs="Calibri"/>
          <w:smallCaps/>
          <w:sz w:val="24"/>
          <w:szCs w:val="24"/>
        </w:rPr>
        <w:t xml:space="preserve">, </w:t>
      </w:r>
      <w:r>
        <w:rPr>
          <w:rFonts w:cs="Calibri"/>
          <w:color w:val="5B5B5B"/>
          <w:sz w:val="24"/>
          <w:szCs w:val="24"/>
          <w:shd w:val="clear" w:color="auto" w:fill="FFFFFF"/>
        </w:rPr>
        <w:t>Mali</w:t>
      </w:r>
      <w:r>
        <w:rPr>
          <w:rFonts w:cs="Calibri"/>
          <w:smallCaps/>
          <w:sz w:val="24"/>
          <w:szCs w:val="24"/>
        </w:rPr>
        <w:t xml:space="preserve"> ; </w:t>
      </w:r>
    </w:p>
    <w:p w14:paraId="4D1BAC5B"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lang w:val="en-US"/>
        </w:rPr>
        <w:lastRenderedPageBreak/>
        <w:t xml:space="preserve">GRAADECOM-ONG, </w:t>
      </w:r>
      <w:r w:rsidRPr="004662A1">
        <w:rPr>
          <w:rFonts w:cs="Calibri"/>
          <w:b/>
          <w:bCs/>
          <w:i/>
          <w:iCs/>
          <w:sz w:val="24"/>
          <w:szCs w:val="24"/>
          <w:lang w:val="en-US"/>
        </w:rPr>
        <w:t xml:space="preserve">Groupe de Recherche </w:t>
      </w:r>
      <w:proofErr w:type="spellStart"/>
      <w:r w:rsidRPr="004662A1">
        <w:rPr>
          <w:rFonts w:cs="Calibri"/>
          <w:b/>
          <w:bCs/>
          <w:i/>
          <w:iCs/>
          <w:sz w:val="24"/>
          <w:szCs w:val="24"/>
          <w:lang w:val="en-US"/>
        </w:rPr>
        <w:t>d’Action</w:t>
      </w:r>
      <w:r>
        <w:rPr>
          <w:rFonts w:cs="Calibri"/>
          <w:b/>
          <w:bCs/>
          <w:i/>
          <w:iCs/>
          <w:sz w:val="24"/>
          <w:szCs w:val="24"/>
          <w:lang w:val="en-US"/>
        </w:rPr>
        <w:t>s</w:t>
      </w:r>
      <w:proofErr w:type="spellEnd"/>
      <w:r>
        <w:rPr>
          <w:rFonts w:cs="Calibri"/>
          <w:b/>
          <w:bCs/>
          <w:i/>
          <w:iCs/>
          <w:sz w:val="24"/>
          <w:szCs w:val="24"/>
          <w:lang w:val="en-US"/>
        </w:rPr>
        <w:t xml:space="preserve"> et </w:t>
      </w:r>
      <w:proofErr w:type="spellStart"/>
      <w:r>
        <w:rPr>
          <w:rFonts w:cs="Calibri"/>
          <w:b/>
          <w:bCs/>
          <w:i/>
          <w:iCs/>
          <w:sz w:val="24"/>
          <w:szCs w:val="24"/>
          <w:lang w:val="en-US"/>
        </w:rPr>
        <w:t>d’Assistance</w:t>
      </w:r>
      <w:proofErr w:type="spellEnd"/>
      <w:r>
        <w:rPr>
          <w:rFonts w:cs="Calibri"/>
          <w:b/>
          <w:bCs/>
          <w:i/>
          <w:iCs/>
          <w:sz w:val="24"/>
          <w:szCs w:val="24"/>
          <w:lang w:val="en-US"/>
        </w:rPr>
        <w:t xml:space="preserve"> pour le </w:t>
      </w:r>
      <w:proofErr w:type="spellStart"/>
      <w:r>
        <w:rPr>
          <w:rFonts w:cs="Calibri"/>
          <w:b/>
          <w:bCs/>
          <w:i/>
          <w:iCs/>
          <w:sz w:val="24"/>
          <w:szCs w:val="24"/>
          <w:lang w:val="en-US"/>
        </w:rPr>
        <w:t>Développement</w:t>
      </w:r>
      <w:proofErr w:type="spellEnd"/>
      <w:r>
        <w:rPr>
          <w:rFonts w:cs="Calibri"/>
          <w:b/>
          <w:bCs/>
          <w:i/>
          <w:iCs/>
          <w:sz w:val="24"/>
          <w:szCs w:val="24"/>
          <w:lang w:val="en-US"/>
        </w:rPr>
        <w:t xml:space="preserve"> Communautaire, </w:t>
      </w:r>
      <w:r>
        <w:rPr>
          <w:rFonts w:cs="Calibri"/>
          <w:color w:val="5B5B5B"/>
          <w:sz w:val="24"/>
          <w:szCs w:val="24"/>
          <w:shd w:val="clear" w:color="auto" w:fill="FFFFFF"/>
        </w:rPr>
        <w:t>Sikasso</w:t>
      </w:r>
      <w:r>
        <w:rPr>
          <w:rFonts w:cs="Calibri"/>
          <w:smallCaps/>
          <w:sz w:val="24"/>
          <w:szCs w:val="24"/>
          <w:lang w:val="en-US"/>
        </w:rPr>
        <w:t xml:space="preserve">, </w:t>
      </w:r>
      <w:proofErr w:type="gramStart"/>
      <w:r>
        <w:rPr>
          <w:rFonts w:cs="Calibri"/>
          <w:color w:val="5B5B5B"/>
          <w:sz w:val="24"/>
          <w:szCs w:val="24"/>
          <w:shd w:val="clear" w:color="auto" w:fill="FFFFFF"/>
        </w:rPr>
        <w:t xml:space="preserve">Mali </w:t>
      </w:r>
      <w:r>
        <w:rPr>
          <w:rFonts w:cs="Calibri"/>
          <w:smallCaps/>
          <w:sz w:val="24"/>
          <w:szCs w:val="24"/>
          <w:lang w:val="en-US"/>
        </w:rPr>
        <w:t>;</w:t>
      </w:r>
      <w:proofErr w:type="gramEnd"/>
      <w:r>
        <w:rPr>
          <w:rFonts w:cs="Calibri"/>
          <w:smallCaps/>
          <w:sz w:val="24"/>
          <w:szCs w:val="24"/>
          <w:lang w:val="en-US"/>
        </w:rPr>
        <w:t xml:space="preserve"> </w:t>
      </w:r>
    </w:p>
    <w:p w14:paraId="39AFF5C0" w14:textId="77777777" w:rsidR="00760869" w:rsidRPr="004662A1" w:rsidRDefault="00760869" w:rsidP="00760869">
      <w:pPr>
        <w:pStyle w:val="Paragraphedeliste"/>
        <w:numPr>
          <w:ilvl w:val="0"/>
          <w:numId w:val="3"/>
        </w:numPr>
        <w:suppressAutoHyphens w:val="0"/>
        <w:spacing w:after="160" w:line="240" w:lineRule="auto"/>
        <w:ind w:left="284" w:hanging="284"/>
        <w:jc w:val="both"/>
        <w:rPr>
          <w:rFonts w:eastAsia="Times New Roman" w:cs="Calibri"/>
          <w:color w:val="000000"/>
        </w:rPr>
      </w:pPr>
      <w:r w:rsidRPr="004662A1">
        <w:rPr>
          <w:rFonts w:cs="Calibri"/>
          <w:b/>
          <w:bCs/>
          <w:smallCaps/>
          <w:sz w:val="24"/>
          <w:szCs w:val="24"/>
          <w:lang w:val="en-US"/>
        </w:rPr>
        <w:t xml:space="preserve">GRAT, </w:t>
      </w:r>
      <w:r w:rsidRPr="004662A1">
        <w:rPr>
          <w:rFonts w:eastAsia="Times New Roman" w:cs="Calibri"/>
          <w:b/>
          <w:bCs/>
          <w:i/>
          <w:iCs/>
          <w:color w:val="000000"/>
          <w:sz w:val="24"/>
          <w:szCs w:val="24"/>
        </w:rPr>
        <w:t>Groupe de Recherche d’Application Technique</w:t>
      </w:r>
      <w:r w:rsidRPr="004662A1">
        <w:rPr>
          <w:rFonts w:eastAsia="Times New Roman" w:cs="Calibri"/>
          <w:color w:val="000000"/>
        </w:rPr>
        <w:t xml:space="preserve">, </w:t>
      </w:r>
      <w:r w:rsidRPr="004662A1">
        <w:rPr>
          <w:rFonts w:cs="Calibri"/>
          <w:color w:val="5B5B5B"/>
          <w:sz w:val="24"/>
          <w:szCs w:val="24"/>
          <w:shd w:val="clear" w:color="auto" w:fill="FFFFFF"/>
        </w:rPr>
        <w:t>Sikasso</w:t>
      </w:r>
      <w:r w:rsidRPr="004662A1">
        <w:rPr>
          <w:rFonts w:cs="Calibri"/>
          <w:smallCaps/>
          <w:sz w:val="24"/>
          <w:szCs w:val="24"/>
          <w:lang w:val="en-US"/>
        </w:rPr>
        <w:t xml:space="preserve">, </w:t>
      </w:r>
      <w:proofErr w:type="gramStart"/>
      <w:r w:rsidRPr="004662A1">
        <w:rPr>
          <w:rFonts w:cs="Calibri"/>
          <w:color w:val="5B5B5B"/>
          <w:sz w:val="24"/>
          <w:szCs w:val="24"/>
          <w:shd w:val="clear" w:color="auto" w:fill="FFFFFF"/>
        </w:rPr>
        <w:t>Mali</w:t>
      </w:r>
      <w:r w:rsidRPr="004662A1">
        <w:rPr>
          <w:rFonts w:cs="Calibri"/>
          <w:smallCaps/>
          <w:sz w:val="24"/>
          <w:szCs w:val="24"/>
          <w:lang w:val="en-US"/>
        </w:rPr>
        <w:t xml:space="preserve"> ;</w:t>
      </w:r>
      <w:proofErr w:type="gramEnd"/>
      <w:r w:rsidRPr="004662A1">
        <w:rPr>
          <w:rFonts w:cs="Calibri"/>
          <w:smallCaps/>
          <w:sz w:val="24"/>
          <w:szCs w:val="24"/>
          <w:lang w:val="en-US"/>
        </w:rPr>
        <w:t xml:space="preserve"> </w:t>
      </w:r>
    </w:p>
    <w:p w14:paraId="2E73A6A9" w14:textId="77777777" w:rsidR="00760869" w:rsidRPr="0019429D" w:rsidRDefault="00760869" w:rsidP="00760869">
      <w:pPr>
        <w:pStyle w:val="Paragraphedeliste"/>
        <w:numPr>
          <w:ilvl w:val="0"/>
          <w:numId w:val="1"/>
        </w:numPr>
        <w:autoSpaceDN w:val="0"/>
        <w:spacing w:after="120" w:line="240" w:lineRule="auto"/>
        <w:ind w:left="284" w:hanging="284"/>
        <w:jc w:val="both"/>
      </w:pPr>
      <w:r w:rsidRPr="009F7C8D">
        <w:rPr>
          <w:rFonts w:cs="Calibri"/>
          <w:b/>
          <w:bCs/>
          <w:smallCaps/>
          <w:sz w:val="24"/>
          <w:szCs w:val="24"/>
        </w:rPr>
        <w:t xml:space="preserve">GREFFA ONG, </w:t>
      </w:r>
      <w:r w:rsidRPr="009F7C8D">
        <w:rPr>
          <w:rFonts w:cs="Calibri"/>
          <w:b/>
          <w:bCs/>
          <w:i/>
          <w:iCs/>
          <w:color w:val="5B5B5B"/>
          <w:sz w:val="24"/>
          <w:szCs w:val="24"/>
          <w:shd w:val="clear" w:color="auto" w:fill="FFFFFF"/>
        </w:rPr>
        <w:t xml:space="preserve">Groupe de </w:t>
      </w:r>
      <w:r>
        <w:rPr>
          <w:rFonts w:cs="Calibri"/>
          <w:b/>
          <w:bCs/>
          <w:i/>
          <w:iCs/>
          <w:color w:val="5B5B5B"/>
          <w:sz w:val="24"/>
          <w:szCs w:val="24"/>
          <w:shd w:val="clear" w:color="auto" w:fill="FFFFFF"/>
        </w:rPr>
        <w:t>R</w:t>
      </w:r>
      <w:r w:rsidRPr="009F7C8D">
        <w:rPr>
          <w:rFonts w:cs="Calibri"/>
          <w:b/>
          <w:bCs/>
          <w:i/>
          <w:iCs/>
          <w:color w:val="5B5B5B"/>
          <w:sz w:val="24"/>
          <w:szCs w:val="24"/>
          <w:shd w:val="clear" w:color="auto" w:fill="FFFFFF"/>
        </w:rPr>
        <w:t>echerche d’</w:t>
      </w:r>
      <w:r>
        <w:rPr>
          <w:rFonts w:cs="Calibri"/>
          <w:b/>
          <w:bCs/>
          <w:i/>
          <w:iCs/>
          <w:color w:val="5B5B5B"/>
          <w:sz w:val="24"/>
          <w:szCs w:val="24"/>
          <w:shd w:val="clear" w:color="auto" w:fill="FFFFFF"/>
        </w:rPr>
        <w:t>E</w:t>
      </w:r>
      <w:r w:rsidRPr="009F7C8D">
        <w:rPr>
          <w:rFonts w:cs="Calibri"/>
          <w:b/>
          <w:bCs/>
          <w:i/>
          <w:iCs/>
          <w:color w:val="5B5B5B"/>
          <w:sz w:val="24"/>
          <w:szCs w:val="24"/>
          <w:shd w:val="clear" w:color="auto" w:fill="FFFFFF"/>
        </w:rPr>
        <w:t xml:space="preserve">tude de </w:t>
      </w:r>
      <w:r>
        <w:rPr>
          <w:rFonts w:cs="Calibri"/>
          <w:b/>
          <w:bCs/>
          <w:i/>
          <w:iCs/>
          <w:color w:val="5B5B5B"/>
          <w:sz w:val="24"/>
          <w:szCs w:val="24"/>
          <w:shd w:val="clear" w:color="auto" w:fill="FFFFFF"/>
        </w:rPr>
        <w:t>F</w:t>
      </w:r>
      <w:r w:rsidRPr="009F7C8D">
        <w:rPr>
          <w:rFonts w:cs="Calibri"/>
          <w:b/>
          <w:bCs/>
          <w:i/>
          <w:iCs/>
          <w:color w:val="5B5B5B"/>
          <w:sz w:val="24"/>
          <w:szCs w:val="24"/>
          <w:shd w:val="clear" w:color="auto" w:fill="FFFFFF"/>
        </w:rPr>
        <w:t xml:space="preserve">ormation </w:t>
      </w:r>
      <w:r>
        <w:rPr>
          <w:rFonts w:cs="Calibri"/>
          <w:b/>
          <w:bCs/>
          <w:i/>
          <w:iCs/>
          <w:color w:val="5B5B5B"/>
          <w:sz w:val="24"/>
          <w:szCs w:val="24"/>
          <w:shd w:val="clear" w:color="auto" w:fill="FFFFFF"/>
        </w:rPr>
        <w:t>F</w:t>
      </w:r>
      <w:r w:rsidRPr="009F7C8D">
        <w:rPr>
          <w:rFonts w:cs="Calibri"/>
          <w:b/>
          <w:bCs/>
          <w:i/>
          <w:iCs/>
          <w:color w:val="5B5B5B"/>
          <w:sz w:val="24"/>
          <w:szCs w:val="24"/>
          <w:shd w:val="clear" w:color="auto" w:fill="FFFFFF"/>
        </w:rPr>
        <w:t>emme-</w:t>
      </w:r>
      <w:r>
        <w:rPr>
          <w:rFonts w:cs="Calibri"/>
          <w:b/>
          <w:bCs/>
          <w:i/>
          <w:iCs/>
          <w:color w:val="5B5B5B"/>
          <w:sz w:val="24"/>
          <w:szCs w:val="24"/>
          <w:shd w:val="clear" w:color="auto" w:fill="FFFFFF"/>
        </w:rPr>
        <w:t>A</w:t>
      </w:r>
      <w:r w:rsidRPr="009F7C8D">
        <w:rPr>
          <w:rFonts w:cs="Calibri"/>
          <w:b/>
          <w:bCs/>
          <w:i/>
          <w:iCs/>
          <w:color w:val="5B5B5B"/>
          <w:sz w:val="24"/>
          <w:szCs w:val="24"/>
          <w:shd w:val="clear" w:color="auto" w:fill="FFFFFF"/>
        </w:rPr>
        <w:t>ction</w:t>
      </w:r>
      <w:r w:rsidRPr="009F7C8D">
        <w:rPr>
          <w:rFonts w:cs="Calibri"/>
          <w:i/>
          <w:iCs/>
          <w:color w:val="5B5B5B"/>
          <w:sz w:val="24"/>
          <w:szCs w:val="24"/>
          <w:shd w:val="clear" w:color="auto" w:fill="FFFFFF"/>
        </w:rPr>
        <w:t xml:space="preserve">, </w:t>
      </w:r>
      <w:r>
        <w:rPr>
          <w:rFonts w:cs="Calibri"/>
          <w:color w:val="5B5B5B"/>
          <w:sz w:val="24"/>
          <w:szCs w:val="24"/>
          <w:shd w:val="clear" w:color="auto" w:fill="FFFFFF"/>
        </w:rPr>
        <w:t xml:space="preserve">Région de Gao, </w:t>
      </w:r>
      <w:r w:rsidRPr="009F7C8D">
        <w:rPr>
          <w:rFonts w:cs="Calibri"/>
          <w:color w:val="5B5B5B"/>
          <w:sz w:val="24"/>
          <w:szCs w:val="24"/>
          <w:shd w:val="clear" w:color="auto" w:fill="FFFFFF"/>
        </w:rPr>
        <w:t xml:space="preserve">Mali </w:t>
      </w:r>
      <w:r w:rsidRPr="009F7C8D">
        <w:rPr>
          <w:rFonts w:cs="Calibri"/>
          <w:sz w:val="24"/>
          <w:szCs w:val="24"/>
        </w:rPr>
        <w:t>;</w:t>
      </w:r>
    </w:p>
    <w:p w14:paraId="25CD680E" w14:textId="77777777" w:rsidR="00760869" w:rsidRPr="001C2DD1" w:rsidRDefault="00760869" w:rsidP="00760869">
      <w:pPr>
        <w:pStyle w:val="Paragraphedeliste"/>
        <w:numPr>
          <w:ilvl w:val="0"/>
          <w:numId w:val="3"/>
        </w:numPr>
        <w:suppressAutoHyphens w:val="0"/>
        <w:spacing w:after="160" w:line="240" w:lineRule="auto"/>
        <w:ind w:left="284" w:hanging="284"/>
        <w:jc w:val="both"/>
        <w:rPr>
          <w:rFonts w:eastAsia="Times New Roman" w:cs="Calibri"/>
          <w:color w:val="000000"/>
        </w:rPr>
      </w:pPr>
      <w:r w:rsidRPr="00C93098">
        <w:rPr>
          <w:rFonts w:cs="Calibri"/>
          <w:b/>
          <w:bCs/>
          <w:smallCaps/>
          <w:sz w:val="24"/>
          <w:szCs w:val="24"/>
        </w:rPr>
        <w:t xml:space="preserve">IRED-MALI, </w:t>
      </w:r>
      <w:r w:rsidRPr="00C93098">
        <w:rPr>
          <w:rFonts w:eastAsia="Times New Roman" w:cs="Calibri"/>
          <w:b/>
          <w:bCs/>
          <w:i/>
          <w:iCs/>
          <w:color w:val="000000"/>
          <w:sz w:val="24"/>
          <w:szCs w:val="24"/>
        </w:rPr>
        <w:t>Innovation et Réseaux pour le Développement / Mali</w:t>
      </w:r>
      <w:r w:rsidRPr="00C93098">
        <w:rPr>
          <w:rFonts w:eastAsia="Times New Roman" w:cs="Calibri"/>
          <w:b/>
          <w:bCs/>
          <w:i/>
          <w:iCs/>
          <w:color w:val="000000"/>
        </w:rPr>
        <w:t xml:space="preserve"> – Sikasso</w:t>
      </w:r>
      <w:r w:rsidRPr="00C93098">
        <w:rPr>
          <w:rFonts w:eastAsia="Times New Roman" w:cs="Calibri"/>
          <w:color w:val="000000"/>
        </w:rPr>
        <w:t xml:space="preserve">, </w:t>
      </w:r>
      <w:r w:rsidRPr="00C93098">
        <w:rPr>
          <w:rFonts w:cs="Calibri"/>
          <w:color w:val="5B5B5B"/>
          <w:sz w:val="24"/>
          <w:szCs w:val="24"/>
          <w:shd w:val="clear" w:color="auto" w:fill="FFFFFF"/>
        </w:rPr>
        <w:t>Sikasso</w:t>
      </w:r>
      <w:r w:rsidRPr="00C93098">
        <w:rPr>
          <w:rFonts w:cs="Calibri"/>
          <w:smallCaps/>
          <w:sz w:val="24"/>
          <w:szCs w:val="24"/>
        </w:rPr>
        <w:t xml:space="preserve">, </w:t>
      </w:r>
      <w:r w:rsidRPr="00C93098">
        <w:rPr>
          <w:rFonts w:cs="Calibri"/>
          <w:color w:val="5B5B5B"/>
          <w:sz w:val="24"/>
          <w:szCs w:val="24"/>
          <w:shd w:val="clear" w:color="auto" w:fill="FFFFFF"/>
        </w:rPr>
        <w:t xml:space="preserve">Mali </w:t>
      </w:r>
      <w:r w:rsidRPr="00C93098">
        <w:rPr>
          <w:rFonts w:cs="Calibri"/>
          <w:smallCaps/>
          <w:sz w:val="24"/>
          <w:szCs w:val="24"/>
        </w:rPr>
        <w:t>;</w:t>
      </w:r>
    </w:p>
    <w:p w14:paraId="541D9F93" w14:textId="77777777" w:rsidR="00760869" w:rsidRPr="001C2DD1" w:rsidRDefault="00760869" w:rsidP="00760869">
      <w:pPr>
        <w:pStyle w:val="Paragraphedeliste"/>
        <w:numPr>
          <w:ilvl w:val="0"/>
          <w:numId w:val="3"/>
        </w:numPr>
        <w:suppressAutoHyphens w:val="0"/>
        <w:spacing w:after="160" w:line="240" w:lineRule="auto"/>
        <w:ind w:left="284" w:hanging="284"/>
        <w:jc w:val="both"/>
        <w:rPr>
          <w:rFonts w:eastAsia="Times New Roman" w:cs="Calibri"/>
          <w:color w:val="000000"/>
        </w:rPr>
      </w:pPr>
      <w:r w:rsidRPr="001C2DD1">
        <w:rPr>
          <w:rFonts w:cs="Calibri"/>
          <w:b/>
          <w:bCs/>
          <w:smallCaps/>
          <w:sz w:val="24"/>
          <w:szCs w:val="24"/>
        </w:rPr>
        <w:t xml:space="preserve">JIGUI </w:t>
      </w:r>
      <w:r w:rsidRPr="001C2DD1">
        <w:rPr>
          <w:rFonts w:cs="Calibri"/>
          <w:b/>
          <w:bCs/>
          <w:caps/>
          <w:sz w:val="24"/>
          <w:szCs w:val="24"/>
        </w:rPr>
        <w:t>Sikasso</w:t>
      </w:r>
      <w:r w:rsidRPr="001C2DD1">
        <w:rPr>
          <w:rFonts w:cs="Calibri"/>
          <w:b/>
          <w:bCs/>
          <w:smallCaps/>
          <w:sz w:val="24"/>
          <w:szCs w:val="24"/>
        </w:rPr>
        <w:t>,</w:t>
      </w:r>
      <w:r w:rsidRPr="001C2DD1">
        <w:rPr>
          <w:rFonts w:cs="Calibri"/>
          <w:iCs/>
          <w:smallCaps/>
          <w:sz w:val="24"/>
          <w:szCs w:val="24"/>
        </w:rPr>
        <w:t xml:space="preserve"> </w:t>
      </w:r>
      <w:r w:rsidRPr="001C2DD1">
        <w:rPr>
          <w:rFonts w:eastAsia="Times New Roman" w:cs="Calibri"/>
          <w:color w:val="000000"/>
        </w:rPr>
        <w:t>(</w:t>
      </w:r>
      <w:r w:rsidRPr="001C2DD1">
        <w:rPr>
          <w:rFonts w:eastAsia="Times New Roman" w:cs="Calibri"/>
          <w:i/>
          <w:iCs/>
          <w:color w:val="000000"/>
        </w:rPr>
        <w:t>« Espoir » en Bambara</w:t>
      </w:r>
      <w:r w:rsidRPr="001C2DD1">
        <w:rPr>
          <w:rFonts w:eastAsia="Times New Roman" w:cs="Calibri"/>
          <w:color w:val="000000"/>
        </w:rPr>
        <w:t xml:space="preserve">) </w:t>
      </w:r>
      <w:r w:rsidRPr="001C2DD1">
        <w:rPr>
          <w:rFonts w:eastAsia="Times New Roman" w:cs="Calibri"/>
          <w:b/>
          <w:bCs/>
          <w:i/>
          <w:iCs/>
          <w:color w:val="000000"/>
          <w:sz w:val="24"/>
          <w:szCs w:val="24"/>
        </w:rPr>
        <w:t>Association des personnes vivant avec le VIH</w:t>
      </w:r>
      <w:r w:rsidRPr="001C2DD1">
        <w:rPr>
          <w:rFonts w:eastAsia="Times New Roman" w:cs="Calibri"/>
          <w:color w:val="000000"/>
        </w:rPr>
        <w:t xml:space="preserve">, </w:t>
      </w:r>
      <w:r w:rsidRPr="001C2DD1">
        <w:rPr>
          <w:rFonts w:cs="Calibri"/>
          <w:color w:val="5B5B5B"/>
          <w:sz w:val="24"/>
          <w:szCs w:val="24"/>
          <w:shd w:val="clear" w:color="auto" w:fill="FFFFFF"/>
        </w:rPr>
        <w:t>Sikasso</w:t>
      </w:r>
      <w:r w:rsidRPr="001C2DD1">
        <w:rPr>
          <w:rFonts w:cs="Calibri"/>
          <w:iCs/>
          <w:smallCaps/>
          <w:sz w:val="24"/>
          <w:szCs w:val="24"/>
        </w:rPr>
        <w:t xml:space="preserve">, </w:t>
      </w:r>
      <w:r w:rsidRPr="001C2DD1">
        <w:rPr>
          <w:rFonts w:cs="Calibri"/>
          <w:color w:val="5B5B5B"/>
          <w:sz w:val="24"/>
          <w:szCs w:val="24"/>
          <w:shd w:val="clear" w:color="auto" w:fill="FFFFFF"/>
        </w:rPr>
        <w:t xml:space="preserve">Mali </w:t>
      </w:r>
      <w:r w:rsidRPr="001C2DD1">
        <w:rPr>
          <w:rFonts w:cs="Calibri"/>
          <w:iCs/>
          <w:smallCaps/>
          <w:sz w:val="24"/>
          <w:szCs w:val="24"/>
        </w:rPr>
        <w:t xml:space="preserve">; </w:t>
      </w:r>
    </w:p>
    <w:p w14:paraId="0F7FB6FA"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rPr>
        <w:t xml:space="preserve">ORFED-ONG SIKASSO </w:t>
      </w:r>
      <w:r w:rsidRPr="00346E86">
        <w:rPr>
          <w:rFonts w:cs="Calibri"/>
          <w:b/>
          <w:bCs/>
          <w:i/>
          <w:sz w:val="24"/>
          <w:szCs w:val="24"/>
        </w:rPr>
        <w:t>Organisation pour la Réflexion, la Formation et l’Education à la Démocratie et au Développement</w:t>
      </w:r>
      <w:r>
        <w:rPr>
          <w:rFonts w:cs="Calibri"/>
          <w:b/>
          <w:bCs/>
          <w:iCs/>
          <w:sz w:val="24"/>
          <w:szCs w:val="24"/>
        </w:rPr>
        <w:t>,</w:t>
      </w:r>
      <w:r>
        <w:rPr>
          <w:rFonts w:cs="Calibri"/>
          <w:iCs/>
          <w:smallCaps/>
          <w:sz w:val="24"/>
          <w:szCs w:val="24"/>
        </w:rPr>
        <w:t xml:space="preserve"> </w:t>
      </w:r>
      <w:r w:rsidRPr="000B1077">
        <w:rPr>
          <w:rFonts w:cs="Calibri"/>
          <w:iCs/>
          <w:sz w:val="24"/>
          <w:szCs w:val="24"/>
        </w:rPr>
        <w:t>Sikasso,</w:t>
      </w:r>
      <w:r>
        <w:rPr>
          <w:rFonts w:cs="Calibri"/>
          <w:iCs/>
          <w:smallCaps/>
          <w:sz w:val="24"/>
          <w:szCs w:val="24"/>
        </w:rPr>
        <w:t xml:space="preserve"> </w:t>
      </w:r>
      <w:r>
        <w:rPr>
          <w:rFonts w:cs="Calibri"/>
          <w:color w:val="5B5B5B"/>
          <w:sz w:val="24"/>
          <w:szCs w:val="24"/>
          <w:shd w:val="clear" w:color="auto" w:fill="FFFFFF"/>
        </w:rPr>
        <w:t>Mali</w:t>
      </w:r>
      <w:r>
        <w:rPr>
          <w:rFonts w:cs="Calibri"/>
          <w:smallCaps/>
          <w:sz w:val="24"/>
          <w:szCs w:val="24"/>
        </w:rPr>
        <w:t> </w:t>
      </w:r>
      <w:r>
        <w:rPr>
          <w:rFonts w:cs="Calibri"/>
          <w:b/>
          <w:bCs/>
          <w:smallCaps/>
          <w:sz w:val="24"/>
          <w:szCs w:val="24"/>
        </w:rPr>
        <w:t xml:space="preserve">; </w:t>
      </w:r>
    </w:p>
    <w:p w14:paraId="319B4FDD"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lang w:val="en-US"/>
        </w:rPr>
        <w:t xml:space="preserve">RPL </w:t>
      </w:r>
      <w:r w:rsidRPr="00876744">
        <w:rPr>
          <w:rFonts w:cs="Calibri"/>
          <w:b/>
          <w:bCs/>
          <w:sz w:val="24"/>
          <w:szCs w:val="24"/>
          <w:lang w:val="en-US"/>
        </w:rPr>
        <w:t>S</w:t>
      </w:r>
      <w:r>
        <w:rPr>
          <w:rFonts w:cs="Calibri"/>
          <w:b/>
          <w:bCs/>
          <w:sz w:val="24"/>
          <w:szCs w:val="24"/>
          <w:lang w:val="en-US"/>
        </w:rPr>
        <w:t>IKASSO</w:t>
      </w:r>
      <w:r>
        <w:rPr>
          <w:rFonts w:cs="Calibri"/>
          <w:b/>
          <w:bCs/>
          <w:smallCaps/>
          <w:sz w:val="24"/>
          <w:szCs w:val="24"/>
          <w:lang w:val="en-US"/>
        </w:rPr>
        <w:t xml:space="preserve">, </w:t>
      </w:r>
      <w:proofErr w:type="spellStart"/>
      <w:r w:rsidRPr="00876744">
        <w:rPr>
          <w:rFonts w:cs="Calibri"/>
          <w:b/>
          <w:bCs/>
          <w:i/>
          <w:iCs/>
          <w:sz w:val="24"/>
          <w:szCs w:val="24"/>
          <w:lang w:val="en-US"/>
        </w:rPr>
        <w:t>Réseau</w:t>
      </w:r>
      <w:proofErr w:type="spellEnd"/>
      <w:r w:rsidRPr="00876744">
        <w:rPr>
          <w:rFonts w:cs="Calibri"/>
          <w:b/>
          <w:bCs/>
          <w:i/>
          <w:iCs/>
          <w:sz w:val="24"/>
          <w:szCs w:val="24"/>
          <w:lang w:val="en-US"/>
        </w:rPr>
        <w:t>-Plaidoyer Lobbing</w:t>
      </w:r>
      <w:r w:rsidRPr="00876744">
        <w:rPr>
          <w:rFonts w:cs="Calibri"/>
          <w:b/>
          <w:bCs/>
          <w:sz w:val="24"/>
          <w:szCs w:val="24"/>
          <w:lang w:val="en-US"/>
        </w:rPr>
        <w:t>,</w:t>
      </w:r>
      <w:r>
        <w:rPr>
          <w:rFonts w:cs="Calibri"/>
          <w:b/>
          <w:bCs/>
          <w:smallCaps/>
          <w:sz w:val="24"/>
          <w:szCs w:val="24"/>
          <w:lang w:val="en-US"/>
        </w:rPr>
        <w:t xml:space="preserve"> </w:t>
      </w:r>
      <w:r>
        <w:rPr>
          <w:rFonts w:cs="Calibri"/>
          <w:color w:val="5B5B5B"/>
          <w:sz w:val="24"/>
          <w:szCs w:val="24"/>
          <w:shd w:val="clear" w:color="auto" w:fill="FFFFFF"/>
        </w:rPr>
        <w:t>Sikasso</w:t>
      </w:r>
      <w:r>
        <w:rPr>
          <w:rFonts w:cs="Calibri"/>
          <w:iCs/>
          <w:smallCaps/>
          <w:sz w:val="24"/>
          <w:szCs w:val="24"/>
          <w:lang w:val="en-US"/>
        </w:rPr>
        <w:t xml:space="preserve">, </w:t>
      </w:r>
      <w:proofErr w:type="gramStart"/>
      <w:r>
        <w:rPr>
          <w:rFonts w:cs="Calibri"/>
          <w:color w:val="5B5B5B"/>
          <w:sz w:val="24"/>
          <w:szCs w:val="24"/>
          <w:shd w:val="clear" w:color="auto" w:fill="FFFFFF"/>
        </w:rPr>
        <w:t>Mali</w:t>
      </w:r>
      <w:r>
        <w:rPr>
          <w:rFonts w:cs="Calibri"/>
          <w:iCs/>
          <w:smallCaps/>
          <w:sz w:val="24"/>
          <w:szCs w:val="24"/>
          <w:lang w:val="en-US"/>
        </w:rPr>
        <w:t> ;</w:t>
      </w:r>
      <w:proofErr w:type="gramEnd"/>
      <w:r>
        <w:rPr>
          <w:rFonts w:cs="Calibri"/>
          <w:iCs/>
          <w:smallCaps/>
          <w:sz w:val="24"/>
          <w:szCs w:val="24"/>
          <w:lang w:val="en-US"/>
        </w:rPr>
        <w:t xml:space="preserve"> </w:t>
      </w:r>
    </w:p>
    <w:p w14:paraId="2E53B039" w14:textId="77777777" w:rsidR="00760869" w:rsidRPr="00AC36B2" w:rsidRDefault="00760869" w:rsidP="00760869">
      <w:pPr>
        <w:pStyle w:val="Paragraphedeliste"/>
        <w:numPr>
          <w:ilvl w:val="0"/>
          <w:numId w:val="3"/>
        </w:numPr>
        <w:suppressAutoHyphens w:val="0"/>
        <w:spacing w:after="160" w:line="240" w:lineRule="auto"/>
        <w:ind w:left="284" w:hanging="284"/>
        <w:jc w:val="both"/>
        <w:rPr>
          <w:rFonts w:eastAsia="Times New Roman" w:cs="Calibri"/>
          <w:color w:val="000000"/>
        </w:rPr>
      </w:pPr>
      <w:r w:rsidRPr="00AC36B2">
        <w:rPr>
          <w:rFonts w:cs="Calibri"/>
          <w:b/>
          <w:bCs/>
          <w:smallCaps/>
          <w:sz w:val="24"/>
          <w:szCs w:val="24"/>
        </w:rPr>
        <w:t xml:space="preserve">SANTÉ SUD / ONG AJAB, </w:t>
      </w:r>
      <w:r w:rsidRPr="00AC36B2">
        <w:rPr>
          <w:rFonts w:eastAsia="Times New Roman" w:cs="Calibri"/>
          <w:b/>
          <w:bCs/>
          <w:i/>
          <w:iCs/>
          <w:color w:val="000000"/>
          <w:sz w:val="24"/>
          <w:szCs w:val="24"/>
        </w:rPr>
        <w:t>Association des jeunes pour l’assainissement de Badalabougou</w:t>
      </w:r>
      <w:r w:rsidRPr="00AC36B2">
        <w:rPr>
          <w:rFonts w:eastAsia="Times New Roman" w:cs="Calibri"/>
          <w:color w:val="000000"/>
        </w:rPr>
        <w:t>,</w:t>
      </w:r>
      <w:r w:rsidRPr="00AC36B2">
        <w:rPr>
          <w:rFonts w:cs="Calibri"/>
          <w:smallCaps/>
          <w:sz w:val="24"/>
          <w:szCs w:val="24"/>
        </w:rPr>
        <w:t xml:space="preserve"> </w:t>
      </w:r>
      <w:r w:rsidRPr="00AC36B2">
        <w:rPr>
          <w:rFonts w:cs="Calibri"/>
          <w:color w:val="5B5B5B"/>
          <w:sz w:val="24"/>
          <w:szCs w:val="24"/>
          <w:shd w:val="clear" w:color="auto" w:fill="FFFFFF"/>
        </w:rPr>
        <w:t>Sikasso</w:t>
      </w:r>
      <w:r w:rsidRPr="00AC36B2">
        <w:rPr>
          <w:rFonts w:cs="Calibri"/>
          <w:smallCaps/>
          <w:sz w:val="24"/>
          <w:szCs w:val="24"/>
        </w:rPr>
        <w:t xml:space="preserve">, </w:t>
      </w:r>
      <w:r w:rsidRPr="00AC36B2">
        <w:rPr>
          <w:rFonts w:cs="Calibri"/>
          <w:color w:val="5B5B5B"/>
          <w:sz w:val="24"/>
          <w:szCs w:val="24"/>
          <w:shd w:val="clear" w:color="auto" w:fill="FFFFFF"/>
        </w:rPr>
        <w:t xml:space="preserve">Mali </w:t>
      </w:r>
      <w:r w:rsidRPr="00AC36B2">
        <w:rPr>
          <w:rFonts w:cs="Calibri"/>
          <w:smallCaps/>
          <w:sz w:val="24"/>
          <w:szCs w:val="24"/>
        </w:rPr>
        <w:t xml:space="preserve">; </w:t>
      </w:r>
    </w:p>
    <w:p w14:paraId="5B9C3380" w14:textId="77777777" w:rsidR="00760869" w:rsidRPr="001D5444" w:rsidRDefault="00760869" w:rsidP="00760869">
      <w:pPr>
        <w:pStyle w:val="Paragraphedeliste"/>
        <w:numPr>
          <w:ilvl w:val="0"/>
          <w:numId w:val="3"/>
        </w:numPr>
        <w:suppressAutoHyphens w:val="0"/>
        <w:spacing w:after="160" w:line="240" w:lineRule="auto"/>
        <w:ind w:left="284" w:hanging="284"/>
        <w:jc w:val="both"/>
        <w:rPr>
          <w:rFonts w:eastAsia="Times New Roman" w:cs="Calibri"/>
          <w:color w:val="000000"/>
        </w:rPr>
      </w:pPr>
      <w:r w:rsidRPr="006002F8">
        <w:rPr>
          <w:rFonts w:cs="Calibri"/>
          <w:b/>
          <w:bCs/>
          <w:smallCaps/>
          <w:sz w:val="24"/>
          <w:szCs w:val="24"/>
        </w:rPr>
        <w:t>YA-G-TU,</w:t>
      </w:r>
      <w:r w:rsidRPr="006002F8">
        <w:rPr>
          <w:rFonts w:cs="Calibri"/>
          <w:smallCaps/>
          <w:sz w:val="24"/>
          <w:szCs w:val="24"/>
        </w:rPr>
        <w:t xml:space="preserve"> </w:t>
      </w:r>
      <w:r w:rsidRPr="006002F8">
        <w:rPr>
          <w:rFonts w:eastAsia="Times New Roman" w:cs="Calibri"/>
          <w:i/>
          <w:iCs/>
          <w:color w:val="000000"/>
          <w:sz w:val="24"/>
          <w:szCs w:val="24"/>
        </w:rPr>
        <w:t>"</w:t>
      </w:r>
      <w:r w:rsidRPr="006002F8">
        <w:rPr>
          <w:rFonts w:eastAsia="Times New Roman" w:cs="Calibri"/>
          <w:b/>
          <w:bCs/>
          <w:i/>
          <w:iCs/>
          <w:color w:val="000000"/>
          <w:sz w:val="24"/>
          <w:szCs w:val="24"/>
        </w:rPr>
        <w:t>Ya</w:t>
      </w:r>
      <w:r w:rsidRPr="006002F8">
        <w:rPr>
          <w:rFonts w:eastAsia="Times New Roman" w:cs="Calibri"/>
          <w:i/>
          <w:iCs/>
          <w:color w:val="000000"/>
          <w:sz w:val="24"/>
          <w:szCs w:val="24"/>
        </w:rPr>
        <w:t>m </w:t>
      </w:r>
      <w:proofErr w:type="spellStart"/>
      <w:r w:rsidRPr="006002F8">
        <w:rPr>
          <w:rFonts w:eastAsia="Times New Roman" w:cs="Calibri"/>
          <w:b/>
          <w:bCs/>
          <w:i/>
          <w:iCs/>
          <w:color w:val="000000"/>
          <w:sz w:val="24"/>
          <w:szCs w:val="24"/>
        </w:rPr>
        <w:t>G</w:t>
      </w:r>
      <w:r w:rsidRPr="006002F8">
        <w:rPr>
          <w:rFonts w:eastAsia="Times New Roman" w:cs="Calibri"/>
          <w:i/>
          <w:iCs/>
          <w:color w:val="000000"/>
          <w:sz w:val="24"/>
          <w:szCs w:val="24"/>
        </w:rPr>
        <w:t>iribolo</w:t>
      </w:r>
      <w:proofErr w:type="spellEnd"/>
      <w:r w:rsidRPr="006002F8">
        <w:rPr>
          <w:rFonts w:eastAsia="Times New Roman" w:cs="Calibri"/>
          <w:i/>
          <w:iCs/>
          <w:color w:val="000000"/>
          <w:sz w:val="24"/>
          <w:szCs w:val="24"/>
        </w:rPr>
        <w:t> </w:t>
      </w:r>
      <w:proofErr w:type="spellStart"/>
      <w:r w:rsidRPr="006002F8">
        <w:rPr>
          <w:rFonts w:eastAsia="Times New Roman" w:cs="Calibri"/>
          <w:b/>
          <w:bCs/>
          <w:i/>
          <w:iCs/>
          <w:color w:val="000000"/>
          <w:sz w:val="24"/>
          <w:szCs w:val="24"/>
        </w:rPr>
        <w:t>Tu</w:t>
      </w:r>
      <w:r w:rsidRPr="006002F8">
        <w:rPr>
          <w:rFonts w:eastAsia="Times New Roman" w:cs="Calibri"/>
          <w:i/>
          <w:iCs/>
          <w:color w:val="000000"/>
          <w:sz w:val="24"/>
          <w:szCs w:val="24"/>
        </w:rPr>
        <w:t>mo</w:t>
      </w:r>
      <w:proofErr w:type="spellEnd"/>
      <w:r w:rsidRPr="006002F8">
        <w:rPr>
          <w:rFonts w:eastAsia="Times New Roman" w:cs="Calibri"/>
          <w:i/>
          <w:iCs/>
          <w:color w:val="000000"/>
          <w:sz w:val="24"/>
          <w:szCs w:val="24"/>
        </w:rPr>
        <w:t xml:space="preserve">" </w:t>
      </w:r>
      <w:r w:rsidRPr="000809FE">
        <w:rPr>
          <w:rFonts w:eastAsia="Times New Roman" w:cs="Calibri"/>
          <w:i/>
          <w:iCs/>
          <w:color w:val="000000"/>
          <w:sz w:val="24"/>
          <w:szCs w:val="24"/>
        </w:rPr>
        <w:t>(Association pour la promotion de la femme)</w:t>
      </w:r>
      <w:r w:rsidRPr="006002F8">
        <w:rPr>
          <w:rFonts w:eastAsia="Times New Roman" w:cs="Calibri"/>
          <w:b/>
          <w:bCs/>
          <w:i/>
          <w:iCs/>
          <w:color w:val="000000"/>
          <w:sz w:val="24"/>
          <w:szCs w:val="24"/>
        </w:rPr>
        <w:t xml:space="preserve">, </w:t>
      </w:r>
      <w:r w:rsidRPr="006002F8">
        <w:rPr>
          <w:rFonts w:cs="Calibri"/>
          <w:color w:val="5B5B5B"/>
          <w:sz w:val="24"/>
          <w:szCs w:val="24"/>
          <w:shd w:val="clear" w:color="auto" w:fill="FFFFFF"/>
        </w:rPr>
        <w:t>Sikasso</w:t>
      </w:r>
      <w:r w:rsidRPr="006002F8">
        <w:rPr>
          <w:rFonts w:cs="Calibri"/>
          <w:smallCaps/>
          <w:sz w:val="24"/>
          <w:szCs w:val="24"/>
        </w:rPr>
        <w:t xml:space="preserve">, </w:t>
      </w:r>
      <w:r w:rsidRPr="006002F8">
        <w:rPr>
          <w:rFonts w:cs="Calibri"/>
          <w:color w:val="5B5B5B"/>
          <w:sz w:val="24"/>
          <w:szCs w:val="24"/>
          <w:shd w:val="clear" w:color="auto" w:fill="FFFFFF"/>
        </w:rPr>
        <w:t xml:space="preserve">Mali </w:t>
      </w:r>
      <w:r w:rsidRPr="006002F8">
        <w:rPr>
          <w:rFonts w:cs="Calibri"/>
          <w:smallCaps/>
          <w:sz w:val="24"/>
          <w:szCs w:val="24"/>
        </w:rPr>
        <w:t xml:space="preserve">; </w:t>
      </w:r>
    </w:p>
    <w:p w14:paraId="1270A991" w14:textId="77777777" w:rsidR="00760869" w:rsidRPr="001D5444" w:rsidRDefault="00760869" w:rsidP="00760869">
      <w:pPr>
        <w:pStyle w:val="Paragraphedeliste"/>
        <w:numPr>
          <w:ilvl w:val="0"/>
          <w:numId w:val="3"/>
        </w:numPr>
        <w:suppressAutoHyphens w:val="0"/>
        <w:spacing w:after="160" w:line="240" w:lineRule="auto"/>
        <w:ind w:left="284" w:hanging="284"/>
        <w:jc w:val="both"/>
        <w:rPr>
          <w:rFonts w:eastAsia="Times New Roman" w:cs="Calibri"/>
          <w:color w:val="000000"/>
        </w:rPr>
      </w:pPr>
      <w:r w:rsidRPr="005F69FA">
        <w:rPr>
          <w:rFonts w:cs="Calibri"/>
          <w:b/>
          <w:bCs/>
          <w:smallCaps/>
          <w:sz w:val="24"/>
          <w:szCs w:val="24"/>
        </w:rPr>
        <w:t>ANEDH IZUBUNE,</w:t>
      </w:r>
      <w:r w:rsidRPr="005F69FA">
        <w:rPr>
          <w:rFonts w:cs="Calibri"/>
          <w:smallCaps/>
          <w:sz w:val="24"/>
          <w:szCs w:val="24"/>
        </w:rPr>
        <w:t xml:space="preserve"> </w:t>
      </w:r>
      <w:r w:rsidRPr="005F69FA">
        <w:rPr>
          <w:rFonts w:eastAsia="Times New Roman" w:cs="Calibri"/>
          <w:b/>
          <w:bCs/>
          <w:i/>
          <w:iCs/>
          <w:color w:val="000000"/>
          <w:sz w:val="24"/>
          <w:szCs w:val="24"/>
        </w:rPr>
        <w:t>Association Nigérienne pour l`Eradication des Discriminations Humaines,</w:t>
      </w:r>
      <w:r>
        <w:rPr>
          <w:rFonts w:eastAsia="Times New Roman" w:cs="Calibri"/>
          <w:b/>
          <w:bCs/>
          <w:i/>
          <w:iCs/>
          <w:color w:val="000000"/>
          <w:sz w:val="24"/>
          <w:szCs w:val="24"/>
        </w:rPr>
        <w:t xml:space="preserve"> </w:t>
      </w:r>
      <w:r w:rsidRPr="005F69FA">
        <w:rPr>
          <w:rFonts w:eastAsia="Times New Roman" w:cs="Calibri"/>
          <w:color w:val="000000"/>
          <w:sz w:val="24"/>
          <w:szCs w:val="24"/>
        </w:rPr>
        <w:t xml:space="preserve">Niamey, </w:t>
      </w:r>
      <w:r w:rsidRPr="005F69FA">
        <w:rPr>
          <w:rFonts w:cs="Calibri"/>
          <w:sz w:val="24"/>
          <w:szCs w:val="24"/>
        </w:rPr>
        <w:t>Niger</w:t>
      </w:r>
      <w:r w:rsidRPr="005F69FA">
        <w:rPr>
          <w:rFonts w:cs="Calibri"/>
          <w:smallCaps/>
          <w:sz w:val="24"/>
          <w:szCs w:val="24"/>
        </w:rPr>
        <w:t> ;</w:t>
      </w:r>
    </w:p>
    <w:p w14:paraId="0725E104"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sz w:val="24"/>
          <w:szCs w:val="24"/>
        </w:rPr>
        <w:t xml:space="preserve">CAMDCA, </w:t>
      </w:r>
      <w:r w:rsidRPr="00991065">
        <w:rPr>
          <w:rFonts w:cs="Calibri"/>
          <w:b/>
          <w:bCs/>
          <w:i/>
          <w:sz w:val="24"/>
          <w:szCs w:val="24"/>
        </w:rPr>
        <w:t>Coopérative Agropastorale et Minière pour le Développement Communautaire en Centre Afrique</w:t>
      </w:r>
      <w:r>
        <w:rPr>
          <w:rFonts w:cs="Calibri"/>
          <w:b/>
          <w:bCs/>
          <w:sz w:val="24"/>
          <w:szCs w:val="24"/>
        </w:rPr>
        <w:t xml:space="preserve">, </w:t>
      </w:r>
      <w:r w:rsidRPr="00991065">
        <w:rPr>
          <w:rFonts w:cs="Calibri"/>
          <w:sz w:val="24"/>
          <w:szCs w:val="24"/>
        </w:rPr>
        <w:t>Bangu</w:t>
      </w:r>
      <w:r>
        <w:rPr>
          <w:rFonts w:cs="Calibri"/>
          <w:sz w:val="24"/>
          <w:szCs w:val="24"/>
        </w:rPr>
        <w:t>i</w:t>
      </w:r>
      <w:r w:rsidRPr="00991065">
        <w:rPr>
          <w:rFonts w:cs="Calibri"/>
          <w:sz w:val="24"/>
          <w:szCs w:val="24"/>
        </w:rPr>
        <w:t>,</w:t>
      </w:r>
      <w:r>
        <w:rPr>
          <w:rFonts w:cs="Calibri"/>
          <w:b/>
          <w:bCs/>
          <w:sz w:val="24"/>
          <w:szCs w:val="24"/>
        </w:rPr>
        <w:t xml:space="preserve"> </w:t>
      </w:r>
      <w:r>
        <w:rPr>
          <w:rFonts w:cs="Calibri"/>
          <w:sz w:val="24"/>
          <w:szCs w:val="24"/>
        </w:rPr>
        <w:t>Ré</w:t>
      </w:r>
      <w:r w:rsidRPr="00215FC2">
        <w:rPr>
          <w:rFonts w:cs="Calibri"/>
          <w:sz w:val="24"/>
          <w:szCs w:val="24"/>
        </w:rPr>
        <w:t>publique</w:t>
      </w:r>
      <w:r>
        <w:rPr>
          <w:rFonts w:cs="Calibri"/>
          <w:smallCaps/>
          <w:sz w:val="24"/>
          <w:szCs w:val="24"/>
        </w:rPr>
        <w:t xml:space="preserve"> </w:t>
      </w:r>
      <w:r>
        <w:rPr>
          <w:rFonts w:cs="Calibri"/>
          <w:sz w:val="24"/>
          <w:szCs w:val="24"/>
        </w:rPr>
        <w:t>C</w:t>
      </w:r>
      <w:r w:rsidRPr="00215FC2">
        <w:rPr>
          <w:rFonts w:cs="Calibri"/>
          <w:sz w:val="24"/>
          <w:szCs w:val="24"/>
        </w:rPr>
        <w:t>entrafricaine</w:t>
      </w:r>
      <w:r>
        <w:rPr>
          <w:rFonts w:cs="Calibri"/>
          <w:smallCaps/>
          <w:sz w:val="24"/>
          <w:szCs w:val="24"/>
        </w:rPr>
        <w:t xml:space="preserve"> ; </w:t>
      </w:r>
    </w:p>
    <w:p w14:paraId="533618EA" w14:textId="77777777" w:rsidR="00760869" w:rsidRPr="00215FC2" w:rsidRDefault="00760869" w:rsidP="00760869">
      <w:pPr>
        <w:pStyle w:val="Paragraphedeliste"/>
        <w:numPr>
          <w:ilvl w:val="0"/>
          <w:numId w:val="1"/>
        </w:numPr>
        <w:autoSpaceDN w:val="0"/>
        <w:spacing w:after="120" w:line="240" w:lineRule="auto"/>
        <w:ind w:left="284" w:hanging="284"/>
        <w:jc w:val="both"/>
        <w:rPr>
          <w:rFonts w:cs="Calibri"/>
          <w:smallCaps/>
          <w:sz w:val="24"/>
          <w:szCs w:val="24"/>
        </w:rPr>
      </w:pPr>
      <w:r w:rsidRPr="00DE0BBE">
        <w:rPr>
          <w:rFonts w:cs="Calibri"/>
          <w:b/>
          <w:bCs/>
          <w:iCs/>
          <w:caps/>
          <w:sz w:val="24"/>
          <w:szCs w:val="24"/>
        </w:rPr>
        <w:t>Femmes croyantes médiatrices de la paix</w:t>
      </w:r>
      <w:r w:rsidRPr="00215FC2">
        <w:rPr>
          <w:rFonts w:cs="Calibri"/>
          <w:b/>
          <w:bCs/>
          <w:iCs/>
          <w:sz w:val="24"/>
          <w:szCs w:val="24"/>
        </w:rPr>
        <w:t xml:space="preserve">, </w:t>
      </w:r>
      <w:r w:rsidRPr="00DE0BBE">
        <w:rPr>
          <w:rFonts w:cs="Calibri"/>
          <w:iCs/>
          <w:sz w:val="24"/>
          <w:szCs w:val="24"/>
        </w:rPr>
        <w:t>Bangui,</w:t>
      </w:r>
      <w:r>
        <w:rPr>
          <w:rFonts w:cs="Calibri"/>
          <w:b/>
          <w:bCs/>
          <w:iCs/>
          <w:sz w:val="24"/>
          <w:szCs w:val="24"/>
        </w:rPr>
        <w:t xml:space="preserve"> </w:t>
      </w:r>
      <w:r>
        <w:rPr>
          <w:rFonts w:cs="Calibri"/>
          <w:sz w:val="24"/>
          <w:szCs w:val="24"/>
        </w:rPr>
        <w:t>Ré</w:t>
      </w:r>
      <w:r w:rsidRPr="00215FC2">
        <w:rPr>
          <w:rFonts w:cs="Calibri"/>
          <w:sz w:val="24"/>
          <w:szCs w:val="24"/>
        </w:rPr>
        <w:t>publique</w:t>
      </w:r>
      <w:r>
        <w:rPr>
          <w:rFonts w:cs="Calibri"/>
          <w:smallCaps/>
          <w:sz w:val="24"/>
          <w:szCs w:val="24"/>
        </w:rPr>
        <w:t xml:space="preserve"> </w:t>
      </w:r>
      <w:r>
        <w:rPr>
          <w:rFonts w:cs="Calibri"/>
          <w:sz w:val="24"/>
          <w:szCs w:val="24"/>
        </w:rPr>
        <w:t>C</w:t>
      </w:r>
      <w:r w:rsidRPr="00215FC2">
        <w:rPr>
          <w:rFonts w:cs="Calibri"/>
          <w:sz w:val="24"/>
          <w:szCs w:val="24"/>
        </w:rPr>
        <w:t>entrafricaine</w:t>
      </w:r>
      <w:r>
        <w:rPr>
          <w:rFonts w:cs="Calibri"/>
          <w:smallCaps/>
          <w:sz w:val="24"/>
          <w:szCs w:val="24"/>
        </w:rPr>
        <w:t> ;</w:t>
      </w:r>
    </w:p>
    <w:p w14:paraId="5D66A744" w14:textId="77777777" w:rsidR="00760869" w:rsidRPr="001D5444" w:rsidRDefault="00760869" w:rsidP="00760869">
      <w:pPr>
        <w:pStyle w:val="Paragraphedeliste"/>
        <w:numPr>
          <w:ilvl w:val="0"/>
          <w:numId w:val="1"/>
        </w:numPr>
        <w:autoSpaceDN w:val="0"/>
        <w:spacing w:after="120" w:line="240" w:lineRule="auto"/>
        <w:ind w:left="284" w:hanging="284"/>
        <w:jc w:val="both"/>
        <w:rPr>
          <w:rFonts w:cs="Calibri"/>
          <w:sz w:val="24"/>
          <w:szCs w:val="24"/>
        </w:rPr>
      </w:pPr>
      <w:r w:rsidRPr="00215FC2">
        <w:rPr>
          <w:rFonts w:cs="Calibri"/>
          <w:b/>
          <w:bCs/>
          <w:sz w:val="24"/>
          <w:szCs w:val="24"/>
          <w:lang w:val="en-US"/>
        </w:rPr>
        <w:t>W.A.L.T</w:t>
      </w:r>
      <w:r w:rsidRPr="007774AA">
        <w:rPr>
          <w:rFonts w:cs="Calibri"/>
          <w:b/>
          <w:bCs/>
          <w:sz w:val="24"/>
          <w:szCs w:val="24"/>
          <w:lang w:val="en-US"/>
        </w:rPr>
        <w:t>.</w:t>
      </w:r>
      <w:r>
        <w:rPr>
          <w:rFonts w:cs="Calibri"/>
          <w:b/>
          <w:bCs/>
          <w:sz w:val="24"/>
          <w:szCs w:val="24"/>
          <w:lang w:val="en-US"/>
        </w:rPr>
        <w:t>,</w:t>
      </w:r>
      <w:r w:rsidRPr="007774AA">
        <w:rPr>
          <w:rFonts w:cs="Calibri"/>
          <w:b/>
          <w:bCs/>
          <w:iCs/>
          <w:sz w:val="24"/>
          <w:szCs w:val="24"/>
          <w:lang w:val="en-US"/>
        </w:rPr>
        <w:t xml:space="preserve"> </w:t>
      </w:r>
      <w:r w:rsidRPr="007774AA">
        <w:rPr>
          <w:rFonts w:cs="Calibri"/>
          <w:b/>
          <w:bCs/>
          <w:i/>
          <w:sz w:val="24"/>
          <w:szCs w:val="24"/>
          <w:lang w:val="en-US"/>
        </w:rPr>
        <w:t>Women Act for Living Together</w:t>
      </w:r>
      <w:r w:rsidRPr="00215FC2">
        <w:rPr>
          <w:rFonts w:cs="Calibri"/>
          <w:b/>
          <w:bCs/>
          <w:iCs/>
          <w:sz w:val="24"/>
          <w:szCs w:val="24"/>
          <w:lang w:val="en-US"/>
        </w:rPr>
        <w:t>,</w:t>
      </w:r>
      <w:r w:rsidRPr="00215FC2">
        <w:rPr>
          <w:rFonts w:cs="Calibri"/>
          <w:sz w:val="24"/>
          <w:szCs w:val="24"/>
          <w:lang w:val="en-US"/>
        </w:rPr>
        <w:t xml:space="preserve"> </w:t>
      </w:r>
      <w:r>
        <w:rPr>
          <w:rFonts w:cs="Calibri"/>
          <w:sz w:val="24"/>
          <w:szCs w:val="24"/>
          <w:lang w:val="en-US"/>
        </w:rPr>
        <w:t xml:space="preserve">Bangui, </w:t>
      </w:r>
      <w:r>
        <w:rPr>
          <w:rFonts w:cs="Calibri"/>
          <w:sz w:val="24"/>
          <w:szCs w:val="24"/>
        </w:rPr>
        <w:t>Ré</w:t>
      </w:r>
      <w:r w:rsidRPr="00215FC2">
        <w:rPr>
          <w:rFonts w:cs="Calibri"/>
          <w:sz w:val="24"/>
          <w:szCs w:val="24"/>
        </w:rPr>
        <w:t>publique</w:t>
      </w:r>
      <w:r>
        <w:rPr>
          <w:rFonts w:cs="Calibri"/>
          <w:smallCaps/>
          <w:sz w:val="24"/>
          <w:szCs w:val="24"/>
        </w:rPr>
        <w:t xml:space="preserve"> </w:t>
      </w:r>
      <w:proofErr w:type="gramStart"/>
      <w:r>
        <w:rPr>
          <w:rFonts w:cs="Calibri"/>
          <w:sz w:val="24"/>
          <w:szCs w:val="24"/>
        </w:rPr>
        <w:t>C</w:t>
      </w:r>
      <w:r w:rsidRPr="00215FC2">
        <w:rPr>
          <w:rFonts w:cs="Calibri"/>
          <w:sz w:val="24"/>
          <w:szCs w:val="24"/>
        </w:rPr>
        <w:t>entrafricaine</w:t>
      </w:r>
      <w:r>
        <w:rPr>
          <w:rFonts w:cs="Calibri"/>
          <w:sz w:val="24"/>
          <w:szCs w:val="24"/>
        </w:rPr>
        <w:t xml:space="preserve"> </w:t>
      </w:r>
      <w:r>
        <w:rPr>
          <w:rFonts w:cs="Calibri"/>
          <w:smallCaps/>
          <w:sz w:val="24"/>
          <w:szCs w:val="24"/>
        </w:rPr>
        <w:t>;</w:t>
      </w:r>
      <w:proofErr w:type="gramEnd"/>
      <w:r>
        <w:rPr>
          <w:rFonts w:cs="Calibri"/>
          <w:smallCaps/>
          <w:sz w:val="24"/>
          <w:szCs w:val="24"/>
        </w:rPr>
        <w:t xml:space="preserve"> </w:t>
      </w:r>
    </w:p>
    <w:p w14:paraId="462BC8E0" w14:textId="77777777" w:rsidR="00760869" w:rsidRPr="000A7287" w:rsidRDefault="00760869" w:rsidP="00760869">
      <w:pPr>
        <w:pStyle w:val="Paragraphedeliste"/>
        <w:numPr>
          <w:ilvl w:val="0"/>
          <w:numId w:val="1"/>
        </w:numPr>
        <w:autoSpaceDN w:val="0"/>
        <w:spacing w:after="120" w:line="240" w:lineRule="auto"/>
        <w:ind w:left="284" w:hanging="284"/>
        <w:jc w:val="both"/>
      </w:pPr>
      <w:r w:rsidRPr="00215FC2">
        <w:rPr>
          <w:rFonts w:cs="Calibri"/>
          <w:b/>
          <w:bCs/>
          <w:smallCaps/>
          <w:sz w:val="24"/>
          <w:szCs w:val="24"/>
        </w:rPr>
        <w:t>ASSPDD</w:t>
      </w:r>
      <w:r>
        <w:rPr>
          <w:rFonts w:cs="Calibri"/>
          <w:b/>
          <w:bCs/>
          <w:smallCaps/>
          <w:sz w:val="24"/>
          <w:szCs w:val="24"/>
        </w:rPr>
        <w:t>,</w:t>
      </w:r>
      <w:r w:rsidRPr="00215FC2">
        <w:rPr>
          <w:rFonts w:cs="Calibri"/>
          <w:smallCaps/>
          <w:sz w:val="24"/>
          <w:szCs w:val="24"/>
        </w:rPr>
        <w:t xml:space="preserve"> </w:t>
      </w:r>
      <w:r w:rsidRPr="000A7287">
        <w:rPr>
          <w:rFonts w:cs="Calibri"/>
          <w:b/>
          <w:bCs/>
          <w:i/>
          <w:sz w:val="24"/>
          <w:szCs w:val="24"/>
        </w:rPr>
        <w:t>Action Sociale et Solidaire pour la Paix et le Développement Durable</w:t>
      </w:r>
      <w:r w:rsidRPr="00215FC2">
        <w:rPr>
          <w:rFonts w:cs="Calibri"/>
          <w:smallCaps/>
          <w:sz w:val="24"/>
          <w:szCs w:val="24"/>
        </w:rPr>
        <w:t>.</w:t>
      </w:r>
      <w:r>
        <w:rPr>
          <w:rFonts w:cs="Calibri"/>
          <w:smallCaps/>
          <w:sz w:val="24"/>
          <w:szCs w:val="24"/>
        </w:rPr>
        <w:t xml:space="preserve">, </w:t>
      </w:r>
      <w:proofErr w:type="gramStart"/>
      <w:r>
        <w:rPr>
          <w:rFonts w:cs="Calibri"/>
          <w:smallCaps/>
          <w:sz w:val="24"/>
          <w:szCs w:val="24"/>
        </w:rPr>
        <w:t>G</w:t>
      </w:r>
      <w:r w:rsidRPr="007A3D0C">
        <w:rPr>
          <w:rFonts w:cs="Calibri"/>
          <w:sz w:val="24"/>
          <w:szCs w:val="24"/>
        </w:rPr>
        <w:t>oma</w:t>
      </w:r>
      <w:r>
        <w:rPr>
          <w:rFonts w:cs="Calibri"/>
          <w:sz w:val="24"/>
          <w:szCs w:val="24"/>
        </w:rPr>
        <w:t>,</w:t>
      </w:r>
      <w:r w:rsidRPr="00215FC2">
        <w:rPr>
          <w:rFonts w:cs="Calibri"/>
          <w:smallCaps/>
          <w:sz w:val="24"/>
          <w:szCs w:val="24"/>
        </w:rPr>
        <w:t xml:space="preserve">  R.D.</w:t>
      </w:r>
      <w:proofErr w:type="gramEnd"/>
      <w:r w:rsidRPr="00215FC2">
        <w:rPr>
          <w:rFonts w:cs="Calibri"/>
          <w:smallCaps/>
          <w:sz w:val="24"/>
          <w:szCs w:val="24"/>
        </w:rPr>
        <w:t xml:space="preserve"> </w:t>
      </w:r>
      <w:r w:rsidRPr="00215FC2">
        <w:rPr>
          <w:rFonts w:cs="Calibri"/>
          <w:sz w:val="24"/>
          <w:szCs w:val="24"/>
        </w:rPr>
        <w:t>du Congo ;</w:t>
      </w:r>
      <w:r w:rsidRPr="000A7287">
        <w:rPr>
          <w:rFonts w:cs="Calibri"/>
          <w:b/>
          <w:bCs/>
          <w:smallCaps/>
          <w:sz w:val="24"/>
          <w:szCs w:val="24"/>
        </w:rPr>
        <w:t xml:space="preserve"> </w:t>
      </w:r>
    </w:p>
    <w:p w14:paraId="18C605CE" w14:textId="77777777" w:rsidR="00760869" w:rsidRPr="007003FD"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rPr>
        <w:t xml:space="preserve">AVEC GOMA, </w:t>
      </w:r>
      <w:r w:rsidRPr="00AF6022">
        <w:rPr>
          <w:rFonts w:cs="Calibri"/>
          <w:b/>
          <w:bCs/>
          <w:i/>
          <w:iCs/>
          <w:sz w:val="24"/>
          <w:szCs w:val="24"/>
        </w:rPr>
        <w:t>A</w:t>
      </w:r>
      <w:r>
        <w:rPr>
          <w:rFonts w:cs="Calibri"/>
          <w:b/>
          <w:bCs/>
          <w:i/>
          <w:iCs/>
          <w:sz w:val="24"/>
          <w:szCs w:val="24"/>
        </w:rPr>
        <w:t>vec</w:t>
      </w:r>
      <w:r w:rsidRPr="00AF6022">
        <w:rPr>
          <w:rFonts w:cs="Calibri"/>
          <w:b/>
          <w:bCs/>
          <w:i/>
          <w:iCs/>
          <w:sz w:val="24"/>
          <w:szCs w:val="24"/>
        </w:rPr>
        <w:t xml:space="preserve"> / </w:t>
      </w:r>
      <w:r>
        <w:rPr>
          <w:rFonts w:cs="Calibri"/>
          <w:b/>
          <w:bCs/>
          <w:i/>
          <w:iCs/>
          <w:sz w:val="24"/>
          <w:szCs w:val="24"/>
        </w:rPr>
        <w:t xml:space="preserve">Union fait la force de la femme de Goma, </w:t>
      </w:r>
      <w:r w:rsidRPr="007003FD">
        <w:rPr>
          <w:rFonts w:cs="Calibri"/>
          <w:sz w:val="24"/>
          <w:szCs w:val="24"/>
        </w:rPr>
        <w:t>Goma,</w:t>
      </w:r>
      <w:r>
        <w:rPr>
          <w:rFonts w:cs="Calibri"/>
          <w:b/>
          <w:bCs/>
          <w:i/>
          <w:iCs/>
          <w:sz w:val="24"/>
          <w:szCs w:val="24"/>
        </w:rPr>
        <w:t xml:space="preserve"> </w:t>
      </w:r>
      <w:r w:rsidRPr="00215FC2">
        <w:rPr>
          <w:rFonts w:cs="Calibri"/>
          <w:smallCaps/>
          <w:sz w:val="24"/>
          <w:szCs w:val="24"/>
        </w:rPr>
        <w:t xml:space="preserve">R.D. </w:t>
      </w:r>
      <w:r w:rsidRPr="00215FC2">
        <w:rPr>
          <w:rFonts w:cs="Calibri"/>
          <w:sz w:val="24"/>
          <w:szCs w:val="24"/>
        </w:rPr>
        <w:t>du Congo ;</w:t>
      </w:r>
    </w:p>
    <w:p w14:paraId="7FD96DCC" w14:textId="77777777" w:rsidR="00760869" w:rsidRPr="00EA71B2" w:rsidRDefault="00760869" w:rsidP="00760869">
      <w:pPr>
        <w:suppressAutoHyphens w:val="0"/>
        <w:spacing w:line="240" w:lineRule="auto"/>
        <w:jc w:val="both"/>
        <w:rPr>
          <w:rFonts w:eastAsia="Times New Roman" w:cs="Calibri"/>
          <w:color w:val="000000"/>
          <w:lang w:eastAsia="fr-FR"/>
        </w:rPr>
      </w:pPr>
      <w:r w:rsidRPr="00215FC2">
        <w:rPr>
          <w:rFonts w:cs="Calibri"/>
          <w:b/>
          <w:bCs/>
          <w:smallCaps/>
          <w:sz w:val="24"/>
          <w:szCs w:val="24"/>
          <w:lang w:val="en-US"/>
        </w:rPr>
        <w:t>CAA-</w:t>
      </w:r>
      <w:proofErr w:type="spellStart"/>
      <w:r w:rsidRPr="00215FC2">
        <w:rPr>
          <w:rFonts w:cs="Calibri"/>
          <w:b/>
          <w:bCs/>
          <w:i/>
          <w:sz w:val="24"/>
          <w:szCs w:val="24"/>
          <w:lang w:val="en-US"/>
        </w:rPr>
        <w:t>asbl</w:t>
      </w:r>
      <w:proofErr w:type="spellEnd"/>
      <w:r>
        <w:rPr>
          <w:rFonts w:cs="Calibri"/>
          <w:b/>
          <w:bCs/>
          <w:i/>
          <w:sz w:val="24"/>
          <w:szCs w:val="24"/>
          <w:lang w:val="en-US"/>
        </w:rPr>
        <w:t>,</w:t>
      </w:r>
      <w:r w:rsidRPr="00215FC2">
        <w:rPr>
          <w:rFonts w:cs="Calibri"/>
          <w:b/>
          <w:bCs/>
          <w:i/>
          <w:sz w:val="24"/>
          <w:szCs w:val="24"/>
          <w:lang w:val="en-US"/>
        </w:rPr>
        <w:t xml:space="preserve"> </w:t>
      </w:r>
      <w:r w:rsidRPr="000358FB">
        <w:rPr>
          <w:rFonts w:cs="Calibri"/>
          <w:b/>
          <w:bCs/>
          <w:i/>
          <w:sz w:val="24"/>
          <w:szCs w:val="24"/>
          <w:lang w:val="en-US"/>
        </w:rPr>
        <w:t>Council – Support – Action</w:t>
      </w:r>
      <w:r>
        <w:rPr>
          <w:rFonts w:cs="Calibri"/>
          <w:iCs/>
          <w:smallCaps/>
          <w:sz w:val="24"/>
          <w:szCs w:val="24"/>
          <w:lang w:val="en-US"/>
        </w:rPr>
        <w:t>,</w:t>
      </w:r>
      <w:r w:rsidRPr="00EA71B2">
        <w:rPr>
          <w:rFonts w:cs="Calibri"/>
          <w:color w:val="000000"/>
        </w:rPr>
        <w:t xml:space="preserve"> </w:t>
      </w:r>
      <w:r w:rsidRPr="00EA71B2">
        <w:rPr>
          <w:rFonts w:eastAsia="Times New Roman" w:cs="Calibri"/>
          <w:color w:val="000000"/>
          <w:sz w:val="24"/>
          <w:szCs w:val="24"/>
          <w:lang w:eastAsia="fr-FR"/>
        </w:rPr>
        <w:t>Tanganyika</w:t>
      </w:r>
      <w:r w:rsidRPr="00EA71B2">
        <w:rPr>
          <w:rFonts w:cs="Calibri"/>
          <w:sz w:val="24"/>
          <w:szCs w:val="24"/>
        </w:rPr>
        <w:t>,</w:t>
      </w:r>
      <w:r w:rsidRPr="00EA71B2">
        <w:rPr>
          <w:rFonts w:cs="Calibri"/>
          <w:b/>
          <w:bCs/>
          <w:i/>
          <w:iCs/>
          <w:sz w:val="24"/>
          <w:szCs w:val="24"/>
        </w:rPr>
        <w:t xml:space="preserve"> </w:t>
      </w:r>
      <w:r w:rsidRPr="00EA71B2">
        <w:rPr>
          <w:rFonts w:cs="Calibri"/>
          <w:smallCaps/>
          <w:sz w:val="24"/>
          <w:szCs w:val="24"/>
        </w:rPr>
        <w:t xml:space="preserve">R.D. </w:t>
      </w:r>
      <w:r w:rsidRPr="00EA71B2">
        <w:rPr>
          <w:rFonts w:cs="Calibri"/>
          <w:sz w:val="24"/>
          <w:szCs w:val="24"/>
        </w:rPr>
        <w:t xml:space="preserve">du </w:t>
      </w:r>
      <w:proofErr w:type="gramStart"/>
      <w:r w:rsidRPr="00EA71B2">
        <w:rPr>
          <w:rFonts w:cs="Calibri"/>
          <w:sz w:val="24"/>
          <w:szCs w:val="24"/>
        </w:rPr>
        <w:t>Congo ;</w:t>
      </w:r>
      <w:proofErr w:type="gramEnd"/>
    </w:p>
    <w:p w14:paraId="535633A1"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smallCaps/>
          <w:sz w:val="24"/>
          <w:szCs w:val="24"/>
        </w:rPr>
        <w:t xml:space="preserve">CACOPA, </w:t>
      </w:r>
      <w:r w:rsidRPr="000A7287">
        <w:rPr>
          <w:rFonts w:cs="Calibri"/>
          <w:b/>
          <w:bCs/>
          <w:i/>
          <w:sz w:val="24"/>
          <w:szCs w:val="24"/>
        </w:rPr>
        <w:t xml:space="preserve">Central </w:t>
      </w:r>
      <w:proofErr w:type="spellStart"/>
      <w:r w:rsidRPr="000A7287">
        <w:rPr>
          <w:rFonts w:cs="Calibri"/>
          <w:b/>
          <w:bCs/>
          <w:i/>
          <w:sz w:val="24"/>
          <w:szCs w:val="24"/>
        </w:rPr>
        <w:t>Africa</w:t>
      </w:r>
      <w:proofErr w:type="spellEnd"/>
      <w:r w:rsidRPr="000A7287">
        <w:rPr>
          <w:rFonts w:cs="Calibri"/>
          <w:b/>
          <w:bCs/>
          <w:i/>
          <w:sz w:val="24"/>
          <w:szCs w:val="24"/>
        </w:rPr>
        <w:t xml:space="preserve"> </w:t>
      </w:r>
      <w:proofErr w:type="spellStart"/>
      <w:r w:rsidRPr="000A7287">
        <w:rPr>
          <w:rFonts w:cs="Calibri"/>
          <w:b/>
          <w:bCs/>
          <w:i/>
          <w:sz w:val="24"/>
          <w:szCs w:val="24"/>
        </w:rPr>
        <w:t>Conflict</w:t>
      </w:r>
      <w:proofErr w:type="spellEnd"/>
      <w:r w:rsidRPr="000A7287">
        <w:rPr>
          <w:rFonts w:cs="Calibri"/>
          <w:b/>
          <w:bCs/>
          <w:i/>
          <w:sz w:val="24"/>
          <w:szCs w:val="24"/>
        </w:rPr>
        <w:t xml:space="preserve"> Prevention Association</w:t>
      </w:r>
      <w:r w:rsidRPr="000A7287">
        <w:rPr>
          <w:rFonts w:cs="Calibri"/>
          <w:b/>
          <w:bCs/>
          <w:sz w:val="24"/>
          <w:szCs w:val="24"/>
        </w:rPr>
        <w:t>,</w:t>
      </w:r>
      <w:r>
        <w:rPr>
          <w:rFonts w:cs="Calibri"/>
          <w:sz w:val="24"/>
          <w:szCs w:val="24"/>
        </w:rPr>
        <w:t xml:space="preserve"> Goma, </w:t>
      </w:r>
      <w:r w:rsidRPr="00215FC2">
        <w:rPr>
          <w:rFonts w:cs="Calibri"/>
          <w:smallCaps/>
          <w:sz w:val="24"/>
          <w:szCs w:val="24"/>
        </w:rPr>
        <w:t xml:space="preserve">R.D. </w:t>
      </w:r>
      <w:r w:rsidRPr="00215FC2">
        <w:rPr>
          <w:rFonts w:cs="Calibri"/>
          <w:sz w:val="24"/>
          <w:szCs w:val="24"/>
        </w:rPr>
        <w:t>du Congo ;</w:t>
      </w:r>
    </w:p>
    <w:p w14:paraId="2D077F88"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sz w:val="24"/>
          <w:szCs w:val="24"/>
        </w:rPr>
        <w:t>CADRE-</w:t>
      </w:r>
      <w:proofErr w:type="spellStart"/>
      <w:r>
        <w:rPr>
          <w:rFonts w:cs="Calibri"/>
          <w:b/>
          <w:bCs/>
          <w:sz w:val="24"/>
          <w:szCs w:val="24"/>
        </w:rPr>
        <w:t>asbl</w:t>
      </w:r>
      <w:proofErr w:type="spellEnd"/>
      <w:r>
        <w:rPr>
          <w:rFonts w:cs="Calibri"/>
          <w:b/>
          <w:bCs/>
          <w:sz w:val="24"/>
          <w:szCs w:val="24"/>
        </w:rPr>
        <w:t>-ONG,</w:t>
      </w:r>
      <w:r>
        <w:rPr>
          <w:rFonts w:cs="Calibri"/>
          <w:b/>
          <w:bCs/>
          <w:iCs/>
          <w:sz w:val="24"/>
          <w:szCs w:val="24"/>
        </w:rPr>
        <w:t xml:space="preserve"> </w:t>
      </w:r>
      <w:r w:rsidRPr="00DF7729">
        <w:rPr>
          <w:rFonts w:cs="Calibri"/>
          <w:b/>
          <w:bCs/>
          <w:i/>
          <w:sz w:val="24"/>
          <w:szCs w:val="24"/>
        </w:rPr>
        <w:t>Comité d’Appui au Développement Rural Endogène</w:t>
      </w:r>
      <w:r>
        <w:rPr>
          <w:rFonts w:cs="Calibri"/>
          <w:b/>
          <w:bCs/>
          <w:iCs/>
          <w:sz w:val="24"/>
          <w:szCs w:val="24"/>
        </w:rPr>
        <w:t xml:space="preserve">, </w:t>
      </w:r>
      <w:r w:rsidRPr="007003FD">
        <w:rPr>
          <w:rFonts w:cs="Calibri"/>
          <w:iCs/>
          <w:sz w:val="24"/>
          <w:szCs w:val="24"/>
        </w:rPr>
        <w:t>Goma,</w:t>
      </w:r>
      <w:r>
        <w:rPr>
          <w:rFonts w:cs="Calibri"/>
          <w:b/>
          <w:bCs/>
          <w:iCs/>
          <w:sz w:val="24"/>
          <w:szCs w:val="24"/>
        </w:rPr>
        <w:t xml:space="preserve"> </w:t>
      </w:r>
      <w:r w:rsidRPr="00215FC2">
        <w:rPr>
          <w:rFonts w:cs="Calibri"/>
          <w:smallCaps/>
          <w:sz w:val="24"/>
          <w:szCs w:val="24"/>
        </w:rPr>
        <w:t xml:space="preserve">R.D. </w:t>
      </w:r>
      <w:r w:rsidRPr="00215FC2">
        <w:rPr>
          <w:rFonts w:cs="Calibri"/>
          <w:sz w:val="24"/>
          <w:szCs w:val="24"/>
        </w:rPr>
        <w:t>du Congo ;</w:t>
      </w:r>
      <w:r>
        <w:rPr>
          <w:rFonts w:cs="Calibri"/>
          <w:smallCaps/>
          <w:sz w:val="24"/>
          <w:szCs w:val="24"/>
        </w:rPr>
        <w:t xml:space="preserve"> </w:t>
      </w:r>
    </w:p>
    <w:p w14:paraId="13B4484B" w14:textId="77777777" w:rsidR="00760869" w:rsidRPr="00754099" w:rsidRDefault="00760869" w:rsidP="00760869">
      <w:pPr>
        <w:pStyle w:val="Paragraphedeliste"/>
        <w:numPr>
          <w:ilvl w:val="0"/>
          <w:numId w:val="4"/>
        </w:numPr>
        <w:suppressAutoHyphens w:val="0"/>
        <w:spacing w:after="160" w:line="240" w:lineRule="auto"/>
        <w:ind w:left="284" w:hanging="284"/>
        <w:jc w:val="both"/>
        <w:rPr>
          <w:rFonts w:eastAsia="Times New Roman" w:cs="Calibri"/>
          <w:color w:val="000000"/>
        </w:rPr>
      </w:pPr>
      <w:r w:rsidRPr="00754099">
        <w:rPr>
          <w:rFonts w:cs="Calibri"/>
          <w:b/>
          <w:bCs/>
          <w:sz w:val="24"/>
          <w:szCs w:val="24"/>
        </w:rPr>
        <w:t>CEPRES</w:t>
      </w:r>
      <w:r w:rsidRPr="00754099">
        <w:rPr>
          <w:rFonts w:cs="Calibri"/>
          <w:sz w:val="24"/>
          <w:szCs w:val="24"/>
        </w:rPr>
        <w:t xml:space="preserve">, </w:t>
      </w:r>
      <w:r w:rsidRPr="00754099">
        <w:rPr>
          <w:rFonts w:eastAsia="Times New Roman" w:cs="Calibri"/>
          <w:b/>
          <w:bCs/>
          <w:i/>
          <w:iCs/>
          <w:color w:val="000000"/>
          <w:sz w:val="24"/>
          <w:szCs w:val="24"/>
        </w:rPr>
        <w:t>Centre de Partage en Ressources et Savoirs</w:t>
      </w:r>
      <w:r w:rsidRPr="00754099">
        <w:rPr>
          <w:rFonts w:eastAsia="Times New Roman" w:cs="Calibri"/>
          <w:color w:val="000000"/>
        </w:rPr>
        <w:t xml:space="preserve">, Goma, </w:t>
      </w:r>
      <w:r w:rsidRPr="00754099">
        <w:rPr>
          <w:rFonts w:cs="Calibri"/>
          <w:smallCaps/>
          <w:sz w:val="24"/>
          <w:szCs w:val="24"/>
        </w:rPr>
        <w:t xml:space="preserve">R.D. </w:t>
      </w:r>
      <w:r w:rsidRPr="00754099">
        <w:rPr>
          <w:rFonts w:cs="Calibri"/>
          <w:sz w:val="24"/>
          <w:szCs w:val="24"/>
        </w:rPr>
        <w:t>du Congo ;</w:t>
      </w:r>
    </w:p>
    <w:p w14:paraId="06462E74"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iCs/>
          <w:sz w:val="24"/>
          <w:szCs w:val="24"/>
        </w:rPr>
        <w:t>FONDATION</w:t>
      </w:r>
      <w:r>
        <w:rPr>
          <w:rFonts w:cs="Calibri"/>
          <w:b/>
          <w:bCs/>
          <w:iCs/>
          <w:smallCaps/>
          <w:sz w:val="24"/>
          <w:szCs w:val="24"/>
        </w:rPr>
        <w:t xml:space="preserve"> MATENDO</w:t>
      </w:r>
      <w:r>
        <w:rPr>
          <w:rFonts w:cs="Calibri"/>
          <w:smallCaps/>
          <w:sz w:val="24"/>
          <w:szCs w:val="24"/>
        </w:rPr>
        <w:t xml:space="preserve">, </w:t>
      </w:r>
      <w:proofErr w:type="spellStart"/>
      <w:r w:rsidRPr="000634A6">
        <w:rPr>
          <w:rFonts w:cs="Calibri"/>
          <w:sz w:val="24"/>
          <w:szCs w:val="24"/>
        </w:rPr>
        <w:t>Minova</w:t>
      </w:r>
      <w:proofErr w:type="spellEnd"/>
      <w:r w:rsidRPr="000634A6">
        <w:rPr>
          <w:rFonts w:cs="Calibri"/>
          <w:sz w:val="24"/>
          <w:szCs w:val="24"/>
        </w:rPr>
        <w:t>,</w:t>
      </w:r>
      <w:r>
        <w:rPr>
          <w:rFonts w:cs="Calibri"/>
          <w:smallCaps/>
          <w:sz w:val="24"/>
          <w:szCs w:val="24"/>
        </w:rPr>
        <w:t xml:space="preserve"> </w:t>
      </w:r>
      <w:r w:rsidRPr="00215FC2">
        <w:rPr>
          <w:rFonts w:cs="Calibri"/>
          <w:smallCaps/>
          <w:sz w:val="24"/>
          <w:szCs w:val="24"/>
        </w:rPr>
        <w:t xml:space="preserve">R.D. </w:t>
      </w:r>
      <w:r w:rsidRPr="00215FC2">
        <w:rPr>
          <w:rFonts w:cs="Calibri"/>
          <w:sz w:val="24"/>
          <w:szCs w:val="24"/>
        </w:rPr>
        <w:t>du Congo ;</w:t>
      </w:r>
    </w:p>
    <w:p w14:paraId="4D70DD60"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cs="Calibri"/>
          <w:b/>
          <w:bCs/>
          <w:sz w:val="24"/>
          <w:szCs w:val="24"/>
        </w:rPr>
        <w:t xml:space="preserve">G.E.V., </w:t>
      </w:r>
      <w:r w:rsidRPr="00554E6F">
        <w:rPr>
          <w:rFonts w:cs="Calibri"/>
          <w:b/>
          <w:bCs/>
          <w:i/>
          <w:sz w:val="24"/>
          <w:szCs w:val="24"/>
        </w:rPr>
        <w:t>Groupe Espoir de Vivre</w:t>
      </w:r>
      <w:r>
        <w:rPr>
          <w:rFonts w:cs="Calibri"/>
          <w:sz w:val="24"/>
          <w:szCs w:val="24"/>
        </w:rPr>
        <w:t xml:space="preserve">, </w:t>
      </w:r>
      <w:proofErr w:type="spellStart"/>
      <w:r w:rsidRPr="000634A6">
        <w:rPr>
          <w:rFonts w:cs="Calibri"/>
          <w:sz w:val="24"/>
          <w:szCs w:val="24"/>
        </w:rPr>
        <w:t>Kalehe</w:t>
      </w:r>
      <w:proofErr w:type="spellEnd"/>
      <w:r>
        <w:rPr>
          <w:rFonts w:cs="Calibri"/>
          <w:smallCaps/>
          <w:sz w:val="24"/>
          <w:szCs w:val="24"/>
        </w:rPr>
        <w:t xml:space="preserve">, </w:t>
      </w:r>
      <w:r w:rsidRPr="00215FC2">
        <w:rPr>
          <w:rFonts w:cs="Calibri"/>
          <w:smallCaps/>
          <w:sz w:val="24"/>
          <w:szCs w:val="24"/>
        </w:rPr>
        <w:t xml:space="preserve">R.D. </w:t>
      </w:r>
      <w:r w:rsidRPr="00215FC2">
        <w:rPr>
          <w:rFonts w:cs="Calibri"/>
          <w:sz w:val="24"/>
          <w:szCs w:val="24"/>
        </w:rPr>
        <w:t>du Congo ;</w:t>
      </w:r>
    </w:p>
    <w:p w14:paraId="7DE97F6B" w14:textId="77777777" w:rsidR="00760869" w:rsidRPr="00A75031" w:rsidRDefault="00760869" w:rsidP="00760869">
      <w:pPr>
        <w:pStyle w:val="Paragraphedeliste"/>
        <w:numPr>
          <w:ilvl w:val="0"/>
          <w:numId w:val="4"/>
        </w:numPr>
        <w:suppressAutoHyphens w:val="0"/>
        <w:spacing w:after="160" w:line="240" w:lineRule="auto"/>
        <w:ind w:left="284" w:hanging="284"/>
        <w:jc w:val="both"/>
        <w:rPr>
          <w:rFonts w:eastAsia="Times New Roman" w:cs="Calibri"/>
          <w:color w:val="000000"/>
        </w:rPr>
      </w:pPr>
      <w:r w:rsidRPr="00A75031">
        <w:rPr>
          <w:rFonts w:cs="Calibri"/>
          <w:b/>
          <w:bCs/>
          <w:iCs/>
          <w:sz w:val="24"/>
          <w:szCs w:val="24"/>
        </w:rPr>
        <w:t>ISDR-</w:t>
      </w:r>
      <w:r w:rsidRPr="00A75031">
        <w:rPr>
          <w:rFonts w:cs="Calibri"/>
          <w:b/>
          <w:bCs/>
          <w:iCs/>
          <w:caps/>
          <w:sz w:val="24"/>
          <w:szCs w:val="24"/>
        </w:rPr>
        <w:t>Grands Lacs</w:t>
      </w:r>
      <w:r w:rsidRPr="00A75031">
        <w:rPr>
          <w:rFonts w:cs="Calibri"/>
          <w:sz w:val="24"/>
          <w:szCs w:val="24"/>
        </w:rPr>
        <w:t xml:space="preserve">, </w:t>
      </w:r>
      <w:r w:rsidRPr="00A75031">
        <w:rPr>
          <w:rFonts w:cs="Calibri"/>
          <w:b/>
          <w:bCs/>
          <w:i/>
          <w:iCs/>
          <w:sz w:val="24"/>
          <w:szCs w:val="24"/>
        </w:rPr>
        <w:t>Institut Supérieur de Développement Rural des Grands Lacs</w:t>
      </w:r>
      <w:r w:rsidRPr="00A75031">
        <w:rPr>
          <w:rFonts w:cs="Calibri"/>
          <w:sz w:val="24"/>
          <w:szCs w:val="24"/>
        </w:rPr>
        <w:t xml:space="preserve">, </w:t>
      </w:r>
      <w:r>
        <w:rPr>
          <w:rFonts w:cs="Calibri"/>
          <w:sz w:val="24"/>
          <w:szCs w:val="24"/>
        </w:rPr>
        <w:t xml:space="preserve">Goma, </w:t>
      </w:r>
      <w:r w:rsidRPr="00A75031">
        <w:rPr>
          <w:rFonts w:cs="Calibri"/>
          <w:smallCaps/>
          <w:sz w:val="24"/>
          <w:szCs w:val="24"/>
        </w:rPr>
        <w:t xml:space="preserve">R.D. </w:t>
      </w:r>
      <w:r w:rsidRPr="00A75031">
        <w:rPr>
          <w:rFonts w:cs="Calibri"/>
          <w:sz w:val="24"/>
          <w:szCs w:val="24"/>
        </w:rPr>
        <w:t xml:space="preserve">du Congo ; </w:t>
      </w:r>
    </w:p>
    <w:p w14:paraId="01CA1A05" w14:textId="77777777" w:rsidR="00760869" w:rsidRPr="00215FC2" w:rsidRDefault="00760869" w:rsidP="00760869">
      <w:pPr>
        <w:pStyle w:val="Paragraphedeliste"/>
        <w:numPr>
          <w:ilvl w:val="0"/>
          <w:numId w:val="1"/>
        </w:numPr>
        <w:autoSpaceDN w:val="0"/>
        <w:spacing w:after="120" w:line="240" w:lineRule="auto"/>
        <w:ind w:left="284" w:hanging="284"/>
        <w:jc w:val="both"/>
      </w:pPr>
      <w:r>
        <w:rPr>
          <w:rFonts w:eastAsia="Times New Roman" w:cs="Calibri"/>
          <w:b/>
          <w:bCs/>
          <w:iCs/>
          <w:sz w:val="24"/>
          <w:szCs w:val="24"/>
        </w:rPr>
        <w:t>KRAAL DU LAC KIVU</w:t>
      </w:r>
      <w:r>
        <w:rPr>
          <w:rFonts w:cs="Calibri"/>
          <w:sz w:val="24"/>
          <w:szCs w:val="24"/>
        </w:rPr>
        <w:t xml:space="preserve">, </w:t>
      </w:r>
      <w:proofErr w:type="spellStart"/>
      <w:r w:rsidRPr="00A75031">
        <w:rPr>
          <w:rFonts w:eastAsia="Times New Roman" w:cs="Calibri"/>
          <w:color w:val="000000"/>
          <w:sz w:val="24"/>
          <w:szCs w:val="24"/>
        </w:rPr>
        <w:t>Prequ'île</w:t>
      </w:r>
      <w:proofErr w:type="spellEnd"/>
      <w:r w:rsidRPr="00A75031">
        <w:rPr>
          <w:rFonts w:eastAsia="Times New Roman" w:cs="Calibri"/>
          <w:color w:val="000000"/>
          <w:sz w:val="24"/>
          <w:szCs w:val="24"/>
        </w:rPr>
        <w:t xml:space="preserve"> </w:t>
      </w:r>
      <w:proofErr w:type="spellStart"/>
      <w:r w:rsidRPr="00A75031">
        <w:rPr>
          <w:rFonts w:eastAsia="Times New Roman" w:cs="Calibri"/>
          <w:color w:val="000000"/>
          <w:sz w:val="24"/>
          <w:szCs w:val="24"/>
        </w:rPr>
        <w:t>Buzi-Bulenga</w:t>
      </w:r>
      <w:proofErr w:type="spellEnd"/>
      <w:r w:rsidRPr="00A75031">
        <w:rPr>
          <w:rFonts w:eastAsia="Times New Roman" w:cs="Calibri"/>
          <w:color w:val="000000"/>
          <w:sz w:val="24"/>
          <w:szCs w:val="24"/>
        </w:rPr>
        <w:t>,</w:t>
      </w:r>
      <w:r w:rsidRPr="00A75031">
        <w:rPr>
          <w:rFonts w:eastAsia="Times New Roman" w:cs="Calibri"/>
          <w:color w:val="000000"/>
        </w:rPr>
        <w:t xml:space="preserve"> </w:t>
      </w:r>
      <w:r w:rsidRPr="00215FC2">
        <w:rPr>
          <w:rFonts w:cs="Calibri"/>
          <w:smallCaps/>
          <w:sz w:val="24"/>
          <w:szCs w:val="24"/>
        </w:rPr>
        <w:t xml:space="preserve">R.D. </w:t>
      </w:r>
      <w:r w:rsidRPr="00215FC2">
        <w:rPr>
          <w:rFonts w:cs="Calibri"/>
          <w:sz w:val="24"/>
          <w:szCs w:val="24"/>
        </w:rPr>
        <w:t>du Congo ;</w:t>
      </w:r>
    </w:p>
    <w:p w14:paraId="4154E5E4" w14:textId="77777777" w:rsidR="00760869" w:rsidRPr="005F433D" w:rsidRDefault="00760869" w:rsidP="00760869">
      <w:pPr>
        <w:pStyle w:val="Paragraphedeliste"/>
        <w:numPr>
          <w:ilvl w:val="0"/>
          <w:numId w:val="1"/>
        </w:numPr>
        <w:autoSpaceDN w:val="0"/>
        <w:spacing w:after="120" w:line="240" w:lineRule="auto"/>
        <w:ind w:left="284" w:hanging="284"/>
        <w:jc w:val="both"/>
      </w:pPr>
      <w:r>
        <w:rPr>
          <w:rFonts w:cs="Calibri"/>
          <w:b/>
          <w:bCs/>
          <w:iCs/>
          <w:sz w:val="24"/>
          <w:szCs w:val="24"/>
        </w:rPr>
        <w:t>SAK</w:t>
      </w:r>
      <w:r>
        <w:rPr>
          <w:rFonts w:cs="Calibri"/>
          <w:sz w:val="24"/>
          <w:szCs w:val="24"/>
        </w:rPr>
        <w:t xml:space="preserve"> </w:t>
      </w:r>
      <w:r w:rsidRPr="00554E6F">
        <w:rPr>
          <w:rFonts w:cs="Calibri"/>
          <w:b/>
          <w:bCs/>
          <w:sz w:val="24"/>
          <w:szCs w:val="24"/>
        </w:rPr>
        <w:t>RDC</w:t>
      </w:r>
      <w:r>
        <w:rPr>
          <w:rFonts w:cs="Calibri"/>
          <w:sz w:val="24"/>
          <w:szCs w:val="24"/>
        </w:rPr>
        <w:t xml:space="preserve">, </w:t>
      </w:r>
      <w:r w:rsidRPr="00554E6F">
        <w:rPr>
          <w:rFonts w:cs="Calibri"/>
          <w:b/>
          <w:bCs/>
          <w:i/>
          <w:iCs/>
          <w:sz w:val="24"/>
          <w:szCs w:val="24"/>
        </w:rPr>
        <w:t>Safari Agricole Kinoise</w:t>
      </w:r>
      <w:r>
        <w:rPr>
          <w:rFonts w:cs="Calibri"/>
          <w:sz w:val="24"/>
          <w:szCs w:val="24"/>
        </w:rPr>
        <w:t xml:space="preserve">, </w:t>
      </w:r>
      <w:r w:rsidRPr="00215FC2">
        <w:rPr>
          <w:rFonts w:cs="Calibri"/>
          <w:smallCaps/>
          <w:sz w:val="24"/>
          <w:szCs w:val="24"/>
        </w:rPr>
        <w:t xml:space="preserve">R.D. </w:t>
      </w:r>
      <w:r w:rsidRPr="00215FC2">
        <w:rPr>
          <w:rFonts w:cs="Calibri"/>
          <w:sz w:val="24"/>
          <w:szCs w:val="24"/>
        </w:rPr>
        <w:t>du Congo ;</w:t>
      </w:r>
    </w:p>
    <w:p w14:paraId="71043EE2" w14:textId="77777777" w:rsidR="00760869" w:rsidRPr="000B6957" w:rsidRDefault="00760869" w:rsidP="00760869">
      <w:pPr>
        <w:pStyle w:val="Paragraphedeliste"/>
        <w:spacing w:after="120" w:line="240" w:lineRule="auto"/>
        <w:ind w:left="284"/>
        <w:jc w:val="both"/>
      </w:pPr>
    </w:p>
    <w:p w14:paraId="4AED59E3" w14:textId="77777777" w:rsidR="00760869" w:rsidRPr="00930A1A" w:rsidRDefault="00760869" w:rsidP="00760869">
      <w:pPr>
        <w:spacing w:after="120" w:line="240" w:lineRule="auto"/>
        <w:jc w:val="both"/>
        <w:rPr>
          <w:b/>
          <w:bCs/>
          <w:sz w:val="24"/>
          <w:szCs w:val="24"/>
        </w:rPr>
      </w:pPr>
      <w:r w:rsidRPr="00E8019B">
        <w:rPr>
          <w:b/>
          <w:bCs/>
          <w:sz w:val="24"/>
          <w:szCs w:val="24"/>
        </w:rPr>
        <w:t>AMERIQUE LATINE</w:t>
      </w:r>
    </w:p>
    <w:p w14:paraId="0E9E47FD" w14:textId="77777777" w:rsidR="00760869" w:rsidRDefault="00760869" w:rsidP="00760869">
      <w:pPr>
        <w:pStyle w:val="Paragraphedeliste"/>
        <w:numPr>
          <w:ilvl w:val="0"/>
          <w:numId w:val="5"/>
        </w:numPr>
        <w:autoSpaceDN w:val="0"/>
        <w:spacing w:after="120" w:line="240" w:lineRule="auto"/>
        <w:ind w:left="284" w:hanging="284"/>
        <w:jc w:val="both"/>
      </w:pPr>
      <w:r w:rsidRPr="00930A1A">
        <w:rPr>
          <w:rFonts w:cs="Calibri"/>
          <w:b/>
          <w:bCs/>
          <w:iCs/>
          <w:smallCaps/>
          <w:sz w:val="24"/>
          <w:szCs w:val="24"/>
          <w:lang w:val="es-ES_tradnl"/>
        </w:rPr>
        <w:t>ASIES</w:t>
      </w:r>
      <w:r w:rsidRPr="00930A1A">
        <w:rPr>
          <w:rFonts w:cs="Calibri"/>
          <w:smallCaps/>
          <w:sz w:val="24"/>
          <w:szCs w:val="24"/>
          <w:lang w:val="es-ES_tradnl"/>
        </w:rPr>
        <w:t xml:space="preserve">, </w:t>
      </w:r>
      <w:proofErr w:type="spellStart"/>
      <w:r w:rsidRPr="00930A1A">
        <w:rPr>
          <w:rFonts w:cs="Calibri"/>
          <w:b/>
          <w:bCs/>
          <w:i/>
          <w:iCs/>
          <w:sz w:val="24"/>
          <w:szCs w:val="24"/>
          <w:shd w:val="clear" w:color="auto" w:fill="FFFFFF"/>
        </w:rPr>
        <w:t>Asociación</w:t>
      </w:r>
      <w:proofErr w:type="spellEnd"/>
      <w:r w:rsidRPr="00930A1A">
        <w:rPr>
          <w:rFonts w:cs="Calibri"/>
          <w:b/>
          <w:bCs/>
          <w:i/>
          <w:iCs/>
          <w:sz w:val="24"/>
          <w:szCs w:val="24"/>
          <w:shd w:val="clear" w:color="auto" w:fill="FFFFFF"/>
        </w:rPr>
        <w:t xml:space="preserve"> de </w:t>
      </w:r>
      <w:proofErr w:type="spellStart"/>
      <w:r w:rsidRPr="00930A1A">
        <w:rPr>
          <w:rFonts w:cs="Calibri"/>
          <w:b/>
          <w:bCs/>
          <w:i/>
          <w:iCs/>
          <w:sz w:val="24"/>
          <w:szCs w:val="24"/>
          <w:shd w:val="clear" w:color="auto" w:fill="FFFFFF"/>
        </w:rPr>
        <w:t>Investigación</w:t>
      </w:r>
      <w:proofErr w:type="spellEnd"/>
      <w:r w:rsidRPr="00930A1A">
        <w:rPr>
          <w:rFonts w:cs="Calibri"/>
          <w:b/>
          <w:bCs/>
          <w:i/>
          <w:iCs/>
          <w:sz w:val="24"/>
          <w:szCs w:val="24"/>
          <w:shd w:val="clear" w:color="auto" w:fill="FFFFFF"/>
        </w:rPr>
        <w:t xml:space="preserve"> y </w:t>
      </w:r>
      <w:proofErr w:type="spellStart"/>
      <w:r w:rsidRPr="00930A1A">
        <w:rPr>
          <w:rFonts w:cs="Calibri"/>
          <w:b/>
          <w:bCs/>
          <w:i/>
          <w:iCs/>
          <w:sz w:val="24"/>
          <w:szCs w:val="24"/>
          <w:shd w:val="clear" w:color="auto" w:fill="FFFFFF"/>
        </w:rPr>
        <w:t>Estudios</w:t>
      </w:r>
      <w:proofErr w:type="spellEnd"/>
      <w:r w:rsidRPr="00930A1A">
        <w:rPr>
          <w:rFonts w:cs="Calibri"/>
          <w:b/>
          <w:bCs/>
          <w:i/>
          <w:iCs/>
          <w:sz w:val="24"/>
          <w:szCs w:val="24"/>
          <w:shd w:val="clear" w:color="auto" w:fill="FFFFFF"/>
        </w:rPr>
        <w:t xml:space="preserve"> Sociales</w:t>
      </w:r>
      <w:r w:rsidRPr="00930A1A">
        <w:rPr>
          <w:rFonts w:cs="Calibri"/>
          <w:color w:val="444444"/>
          <w:sz w:val="24"/>
          <w:szCs w:val="24"/>
          <w:shd w:val="clear" w:color="auto" w:fill="FFFFFF"/>
        </w:rPr>
        <w:t>,</w:t>
      </w:r>
      <w:r w:rsidRPr="00930A1A">
        <w:rPr>
          <w:rFonts w:cs="Calibri"/>
          <w:smallCaps/>
          <w:sz w:val="24"/>
          <w:szCs w:val="24"/>
          <w:lang w:val="es-ES_tradnl"/>
        </w:rPr>
        <w:t xml:space="preserve"> G</w:t>
      </w:r>
      <w:proofErr w:type="spellStart"/>
      <w:r w:rsidRPr="00930A1A">
        <w:rPr>
          <w:rFonts w:cs="Calibri"/>
          <w:sz w:val="24"/>
          <w:szCs w:val="24"/>
          <w:lang w:val="en-US"/>
        </w:rPr>
        <w:t>uatemala</w:t>
      </w:r>
      <w:proofErr w:type="spellEnd"/>
      <w:r w:rsidRPr="00930A1A">
        <w:rPr>
          <w:rFonts w:cs="Calibri"/>
          <w:sz w:val="24"/>
          <w:szCs w:val="24"/>
          <w:lang w:val="en-US"/>
        </w:rPr>
        <w:t xml:space="preserve">, </w:t>
      </w:r>
      <w:proofErr w:type="gramStart"/>
      <w:r w:rsidRPr="00930A1A">
        <w:rPr>
          <w:rFonts w:cs="Calibri"/>
          <w:sz w:val="24"/>
          <w:szCs w:val="24"/>
          <w:lang w:val="en-US"/>
        </w:rPr>
        <w:t xml:space="preserve">Guatemala </w:t>
      </w:r>
      <w:r w:rsidRPr="00930A1A">
        <w:rPr>
          <w:rFonts w:cs="Calibri"/>
          <w:smallCaps/>
          <w:sz w:val="24"/>
          <w:szCs w:val="24"/>
          <w:lang w:val="es-ES_tradnl"/>
        </w:rPr>
        <w:t>;</w:t>
      </w:r>
      <w:proofErr w:type="gramEnd"/>
      <w:r w:rsidRPr="00930A1A">
        <w:rPr>
          <w:rFonts w:cs="Calibri"/>
          <w:smallCaps/>
          <w:sz w:val="24"/>
          <w:szCs w:val="24"/>
          <w:lang w:val="es-ES_tradnl"/>
        </w:rPr>
        <w:t xml:space="preserve"> </w:t>
      </w:r>
    </w:p>
    <w:p w14:paraId="693C6550" w14:textId="77777777" w:rsidR="00760869" w:rsidRPr="00930A1A" w:rsidRDefault="00760869" w:rsidP="00760869">
      <w:pPr>
        <w:pStyle w:val="Paragraphedeliste"/>
        <w:numPr>
          <w:ilvl w:val="0"/>
          <w:numId w:val="5"/>
        </w:numPr>
        <w:tabs>
          <w:tab w:val="left" w:pos="284"/>
        </w:tabs>
        <w:autoSpaceDN w:val="0"/>
        <w:spacing w:after="120" w:line="240" w:lineRule="auto"/>
        <w:ind w:left="0"/>
        <w:jc w:val="both"/>
      </w:pPr>
      <w:r>
        <w:rPr>
          <w:rFonts w:cs="Calibri"/>
          <w:b/>
          <w:bCs/>
          <w:iCs/>
          <w:sz w:val="24"/>
          <w:szCs w:val="24"/>
          <w:lang w:val="es-ES_tradnl"/>
        </w:rPr>
        <w:t>CLAEH</w:t>
      </w:r>
      <w:r>
        <w:rPr>
          <w:rFonts w:cs="Calibri"/>
          <w:iCs/>
          <w:sz w:val="24"/>
          <w:szCs w:val="24"/>
          <w:lang w:val="es-ES_tradnl"/>
        </w:rPr>
        <w:t xml:space="preserve">, </w:t>
      </w:r>
      <w:r w:rsidRPr="00930A1A">
        <w:rPr>
          <w:rFonts w:cs="Calibri"/>
          <w:b/>
          <w:bCs/>
          <w:i/>
          <w:iCs/>
          <w:color w:val="202124"/>
          <w:sz w:val="24"/>
          <w:szCs w:val="24"/>
          <w:shd w:val="clear" w:color="auto" w:fill="FFFFFF"/>
        </w:rPr>
        <w:t xml:space="preserve">Centro </w:t>
      </w:r>
      <w:proofErr w:type="spellStart"/>
      <w:r w:rsidRPr="00930A1A">
        <w:rPr>
          <w:rFonts w:cs="Calibri"/>
          <w:b/>
          <w:bCs/>
          <w:i/>
          <w:iCs/>
          <w:color w:val="202124"/>
          <w:sz w:val="24"/>
          <w:szCs w:val="24"/>
          <w:shd w:val="clear" w:color="auto" w:fill="FFFFFF"/>
        </w:rPr>
        <w:t>Latinoamericano</w:t>
      </w:r>
      <w:proofErr w:type="spellEnd"/>
      <w:r w:rsidRPr="00930A1A">
        <w:rPr>
          <w:rFonts w:cs="Calibri"/>
          <w:b/>
          <w:bCs/>
          <w:i/>
          <w:iCs/>
          <w:color w:val="202124"/>
          <w:sz w:val="24"/>
          <w:szCs w:val="24"/>
          <w:shd w:val="clear" w:color="auto" w:fill="FFFFFF"/>
        </w:rPr>
        <w:t xml:space="preserve"> de </w:t>
      </w:r>
      <w:proofErr w:type="spellStart"/>
      <w:r w:rsidRPr="00930A1A">
        <w:rPr>
          <w:rFonts w:cs="Calibri"/>
          <w:b/>
          <w:bCs/>
          <w:i/>
          <w:iCs/>
          <w:color w:val="202124"/>
          <w:sz w:val="24"/>
          <w:szCs w:val="24"/>
          <w:shd w:val="clear" w:color="auto" w:fill="FFFFFF"/>
        </w:rPr>
        <w:t>Economía</w:t>
      </w:r>
      <w:proofErr w:type="spellEnd"/>
      <w:r w:rsidRPr="00930A1A">
        <w:rPr>
          <w:rFonts w:cs="Calibri"/>
          <w:b/>
          <w:bCs/>
          <w:i/>
          <w:iCs/>
          <w:color w:val="202124"/>
          <w:sz w:val="24"/>
          <w:szCs w:val="24"/>
          <w:shd w:val="clear" w:color="auto" w:fill="FFFFFF"/>
        </w:rPr>
        <w:t xml:space="preserve"> </w:t>
      </w:r>
      <w:proofErr w:type="spellStart"/>
      <w:r w:rsidRPr="00930A1A">
        <w:rPr>
          <w:rFonts w:cs="Calibri"/>
          <w:b/>
          <w:bCs/>
          <w:i/>
          <w:iCs/>
          <w:color w:val="202124"/>
          <w:sz w:val="24"/>
          <w:szCs w:val="24"/>
          <w:shd w:val="clear" w:color="auto" w:fill="FFFFFF"/>
        </w:rPr>
        <w:t>Humana</w:t>
      </w:r>
      <w:proofErr w:type="spellEnd"/>
      <w:r>
        <w:rPr>
          <w:rFonts w:cs="Calibri"/>
          <w:iCs/>
          <w:smallCaps/>
          <w:sz w:val="24"/>
          <w:szCs w:val="24"/>
          <w:lang w:val="es-ES_tradnl"/>
        </w:rPr>
        <w:t xml:space="preserve">, </w:t>
      </w:r>
      <w:r w:rsidRPr="00F670C7">
        <w:rPr>
          <w:rFonts w:cs="Calibri"/>
          <w:iCs/>
          <w:sz w:val="24"/>
          <w:szCs w:val="24"/>
          <w:lang w:val="es-ES_tradnl"/>
        </w:rPr>
        <w:t>Montevideo</w:t>
      </w:r>
      <w:r>
        <w:rPr>
          <w:rFonts w:cs="Calibri"/>
          <w:iCs/>
          <w:smallCaps/>
          <w:sz w:val="24"/>
          <w:szCs w:val="24"/>
          <w:lang w:val="es-ES_tradnl"/>
        </w:rPr>
        <w:t xml:space="preserve">, </w:t>
      </w:r>
      <w:proofErr w:type="gramStart"/>
      <w:r>
        <w:rPr>
          <w:rFonts w:cs="Calibri"/>
          <w:color w:val="202124"/>
          <w:sz w:val="24"/>
          <w:szCs w:val="24"/>
          <w:shd w:val="clear" w:color="auto" w:fill="FFFFFF"/>
        </w:rPr>
        <w:t>Uruguay ;</w:t>
      </w:r>
      <w:proofErr w:type="gramEnd"/>
    </w:p>
    <w:p w14:paraId="4D0794F0" w14:textId="77777777" w:rsidR="00760869" w:rsidRPr="00930A1A" w:rsidRDefault="00760869" w:rsidP="00760869">
      <w:pPr>
        <w:pStyle w:val="Paragraphedeliste"/>
        <w:numPr>
          <w:ilvl w:val="0"/>
          <w:numId w:val="5"/>
        </w:numPr>
        <w:autoSpaceDN w:val="0"/>
        <w:spacing w:after="120" w:line="240" w:lineRule="auto"/>
        <w:ind w:left="284" w:hanging="284"/>
        <w:jc w:val="both"/>
      </w:pPr>
      <w:r>
        <w:rPr>
          <w:rFonts w:eastAsia="Times New Roman" w:cs="Calibri"/>
          <w:b/>
          <w:bCs/>
          <w:sz w:val="24"/>
          <w:szCs w:val="24"/>
          <w:lang w:val="es-ES_tradnl"/>
        </w:rPr>
        <w:t>CTHE,</w:t>
      </w:r>
      <w:r>
        <w:rPr>
          <w:rFonts w:eastAsia="Times New Roman" w:cs="Calibri"/>
          <w:i/>
          <w:iCs/>
          <w:sz w:val="24"/>
          <w:szCs w:val="24"/>
          <w:lang w:val="es-ES_tradnl"/>
        </w:rPr>
        <w:t xml:space="preserve"> </w:t>
      </w:r>
      <w:r w:rsidRPr="00930A1A">
        <w:rPr>
          <w:rFonts w:eastAsia="Times New Roman" w:cs="Calibri"/>
          <w:b/>
          <w:i/>
          <w:iCs/>
          <w:sz w:val="24"/>
          <w:szCs w:val="24"/>
          <w:lang w:val="es-ES_tradnl"/>
        </w:rPr>
        <w:t>Centro Transdisciplinario para el Humanismo Económico</w:t>
      </w:r>
      <w:r>
        <w:rPr>
          <w:rFonts w:eastAsia="Times New Roman" w:cs="Calibri"/>
          <w:bCs/>
          <w:i/>
          <w:iCs/>
          <w:sz w:val="24"/>
          <w:szCs w:val="24"/>
          <w:lang w:val="es-ES_tradnl"/>
        </w:rPr>
        <w:t xml:space="preserve"> </w:t>
      </w:r>
      <w:r w:rsidRPr="00F670C7">
        <w:rPr>
          <w:rFonts w:eastAsia="Times New Roman" w:cs="Calibri"/>
          <w:b/>
          <w:i/>
          <w:iCs/>
          <w:sz w:val="24"/>
          <w:szCs w:val="24"/>
          <w:lang w:val="es-ES_tradnl"/>
        </w:rPr>
        <w:t>AC</w:t>
      </w:r>
      <w:r>
        <w:rPr>
          <w:rFonts w:cs="Calibri"/>
          <w:smallCaps/>
          <w:sz w:val="24"/>
          <w:szCs w:val="24"/>
          <w:lang w:val="es-ES_tradnl"/>
        </w:rPr>
        <w:t xml:space="preserve">, </w:t>
      </w:r>
      <w:r>
        <w:rPr>
          <w:rFonts w:eastAsia="Times New Roman" w:cs="Calibri"/>
          <w:bCs/>
          <w:sz w:val="24"/>
          <w:szCs w:val="24"/>
          <w:lang w:val="es-ES_tradnl"/>
        </w:rPr>
        <w:t xml:space="preserve">México, </w:t>
      </w:r>
      <w:proofErr w:type="spellStart"/>
      <w:proofErr w:type="gramStart"/>
      <w:r>
        <w:rPr>
          <w:rFonts w:eastAsia="Times New Roman" w:cs="Calibri"/>
          <w:bCs/>
          <w:sz w:val="24"/>
          <w:szCs w:val="24"/>
          <w:lang w:val="es-ES_tradnl"/>
        </w:rPr>
        <w:t>Mexique</w:t>
      </w:r>
      <w:proofErr w:type="spellEnd"/>
      <w:r>
        <w:rPr>
          <w:rFonts w:eastAsia="Times New Roman" w:cs="Calibri"/>
          <w:bCs/>
          <w:sz w:val="24"/>
          <w:szCs w:val="24"/>
          <w:lang w:val="es-ES_tradnl"/>
        </w:rPr>
        <w:t xml:space="preserve"> ;</w:t>
      </w:r>
      <w:proofErr w:type="gramEnd"/>
      <w:r w:rsidRPr="00930A1A">
        <w:rPr>
          <w:rFonts w:cs="Calibri"/>
          <w:b/>
          <w:bCs/>
          <w:iCs/>
          <w:smallCaps/>
          <w:sz w:val="24"/>
          <w:szCs w:val="24"/>
          <w:shd w:val="clear" w:color="auto" w:fill="FFFF00"/>
          <w:lang w:val="es-ES_tradnl"/>
        </w:rPr>
        <w:t xml:space="preserve"> </w:t>
      </w:r>
    </w:p>
    <w:p w14:paraId="36E9A417" w14:textId="77777777" w:rsidR="00760869" w:rsidRPr="00930A1A" w:rsidRDefault="00760869" w:rsidP="00760869">
      <w:pPr>
        <w:pStyle w:val="Paragraphedeliste"/>
        <w:numPr>
          <w:ilvl w:val="0"/>
          <w:numId w:val="5"/>
        </w:numPr>
        <w:autoSpaceDN w:val="0"/>
        <w:spacing w:after="120" w:line="240" w:lineRule="auto"/>
        <w:ind w:left="284" w:hanging="284"/>
        <w:jc w:val="both"/>
      </w:pPr>
      <w:r>
        <w:rPr>
          <w:rFonts w:cs="Calibri"/>
          <w:b/>
          <w:bCs/>
          <w:iCs/>
          <w:smallCaps/>
          <w:sz w:val="24"/>
          <w:szCs w:val="24"/>
          <w:lang w:val="es-ES_tradnl"/>
        </w:rPr>
        <w:t>FUNDACION ESCOLARES</w:t>
      </w:r>
      <w:r>
        <w:rPr>
          <w:rFonts w:cs="Calibri"/>
          <w:smallCaps/>
          <w:sz w:val="24"/>
          <w:szCs w:val="24"/>
          <w:lang w:val="es-ES_tradnl"/>
        </w:rPr>
        <w:t xml:space="preserve">, </w:t>
      </w:r>
      <w:r w:rsidRPr="00930A1A">
        <w:rPr>
          <w:rFonts w:cs="Calibri"/>
          <w:sz w:val="24"/>
          <w:szCs w:val="24"/>
          <w:lang w:val="es-ES_tradnl"/>
        </w:rPr>
        <w:t>Bueno Aires</w:t>
      </w:r>
      <w:r>
        <w:rPr>
          <w:rFonts w:cs="Calibri"/>
          <w:smallCaps/>
          <w:sz w:val="24"/>
          <w:szCs w:val="24"/>
          <w:lang w:val="es-ES_tradnl"/>
        </w:rPr>
        <w:t xml:space="preserve">, </w:t>
      </w:r>
      <w:proofErr w:type="gramStart"/>
      <w:r>
        <w:rPr>
          <w:rFonts w:cs="Calibri"/>
          <w:smallCaps/>
          <w:sz w:val="24"/>
          <w:szCs w:val="24"/>
          <w:lang w:val="es-ES_tradnl"/>
        </w:rPr>
        <w:t>A</w:t>
      </w:r>
      <w:proofErr w:type="spellStart"/>
      <w:r>
        <w:rPr>
          <w:rFonts w:cs="Calibri"/>
          <w:color w:val="202124"/>
          <w:sz w:val="24"/>
          <w:szCs w:val="24"/>
          <w:shd w:val="clear" w:color="auto" w:fill="FFFFFF"/>
        </w:rPr>
        <w:t>rgentina</w:t>
      </w:r>
      <w:proofErr w:type="spellEnd"/>
      <w:r>
        <w:rPr>
          <w:rFonts w:cs="Calibri"/>
          <w:color w:val="202124"/>
          <w:sz w:val="24"/>
          <w:szCs w:val="24"/>
          <w:shd w:val="clear" w:color="auto" w:fill="FFFFFF"/>
        </w:rPr>
        <w:t> ;</w:t>
      </w:r>
      <w:proofErr w:type="gramEnd"/>
      <w:r>
        <w:rPr>
          <w:rFonts w:cs="Calibri"/>
          <w:color w:val="202124"/>
          <w:sz w:val="24"/>
          <w:szCs w:val="24"/>
          <w:shd w:val="clear" w:color="auto" w:fill="FFFFFF"/>
        </w:rPr>
        <w:t xml:space="preserve"> </w:t>
      </w:r>
    </w:p>
    <w:p w14:paraId="3C48C539" w14:textId="77777777" w:rsidR="00760869" w:rsidRPr="007447F9" w:rsidRDefault="00760869" w:rsidP="00760869">
      <w:pPr>
        <w:pStyle w:val="Paragraphedeliste"/>
        <w:numPr>
          <w:ilvl w:val="0"/>
          <w:numId w:val="5"/>
        </w:numPr>
        <w:autoSpaceDN w:val="0"/>
        <w:spacing w:after="120" w:line="240" w:lineRule="auto"/>
        <w:ind w:left="284" w:hanging="284"/>
        <w:jc w:val="both"/>
      </w:pPr>
      <w:r>
        <w:rPr>
          <w:rFonts w:cs="Calibri"/>
          <w:b/>
          <w:bCs/>
          <w:iCs/>
          <w:sz w:val="24"/>
          <w:szCs w:val="24"/>
          <w:lang w:val="es-ES_tradnl"/>
        </w:rPr>
        <w:t>INFODET,</w:t>
      </w:r>
      <w:r w:rsidRPr="00930A1A">
        <w:rPr>
          <w:rFonts w:ascii="Roboto" w:hAnsi="Roboto"/>
          <w:color w:val="666666"/>
          <w:sz w:val="24"/>
          <w:szCs w:val="24"/>
          <w:shd w:val="clear" w:color="auto" w:fill="FFFFFF"/>
        </w:rPr>
        <w:t xml:space="preserve"> </w:t>
      </w:r>
      <w:r w:rsidRPr="00930A1A">
        <w:rPr>
          <w:rFonts w:eastAsia="Times New Roman" w:cs="Calibri"/>
          <w:b/>
          <w:bCs/>
          <w:i/>
          <w:iCs/>
          <w:color w:val="000000"/>
          <w:sz w:val="24"/>
          <w:szCs w:val="24"/>
        </w:rPr>
        <w:t xml:space="preserve">Instituto de </w:t>
      </w:r>
      <w:proofErr w:type="spellStart"/>
      <w:r w:rsidRPr="00930A1A">
        <w:rPr>
          <w:rFonts w:eastAsia="Times New Roman" w:cs="Calibri"/>
          <w:b/>
          <w:bCs/>
          <w:i/>
          <w:iCs/>
          <w:color w:val="000000"/>
          <w:sz w:val="24"/>
          <w:szCs w:val="24"/>
        </w:rPr>
        <w:t>Investigación</w:t>
      </w:r>
      <w:proofErr w:type="spellEnd"/>
      <w:r w:rsidRPr="00930A1A">
        <w:rPr>
          <w:rFonts w:eastAsia="Times New Roman" w:cs="Calibri"/>
          <w:b/>
          <w:bCs/>
          <w:i/>
          <w:iCs/>
          <w:color w:val="000000"/>
          <w:sz w:val="24"/>
          <w:szCs w:val="24"/>
        </w:rPr>
        <w:t xml:space="preserve"> y </w:t>
      </w:r>
      <w:proofErr w:type="spellStart"/>
      <w:r w:rsidRPr="00930A1A">
        <w:rPr>
          <w:rFonts w:eastAsia="Times New Roman" w:cs="Calibri"/>
          <w:b/>
          <w:bCs/>
          <w:i/>
          <w:iCs/>
          <w:color w:val="000000"/>
          <w:sz w:val="24"/>
          <w:szCs w:val="24"/>
        </w:rPr>
        <w:t>Formación</w:t>
      </w:r>
      <w:proofErr w:type="spellEnd"/>
      <w:r w:rsidRPr="00930A1A">
        <w:rPr>
          <w:rFonts w:eastAsia="Times New Roman" w:cs="Calibri"/>
          <w:b/>
          <w:bCs/>
          <w:i/>
          <w:iCs/>
          <w:color w:val="000000"/>
          <w:sz w:val="24"/>
          <w:szCs w:val="24"/>
        </w:rPr>
        <w:t xml:space="preserve"> para el </w:t>
      </w:r>
      <w:proofErr w:type="spellStart"/>
      <w:r w:rsidRPr="00930A1A">
        <w:rPr>
          <w:rFonts w:eastAsia="Times New Roman" w:cs="Calibri"/>
          <w:b/>
          <w:bCs/>
          <w:i/>
          <w:iCs/>
          <w:color w:val="000000"/>
          <w:sz w:val="24"/>
          <w:szCs w:val="24"/>
        </w:rPr>
        <w:t>Desarrollo</w:t>
      </w:r>
      <w:proofErr w:type="spellEnd"/>
      <w:r w:rsidRPr="00930A1A">
        <w:rPr>
          <w:rFonts w:eastAsia="Times New Roman" w:cs="Calibri"/>
          <w:b/>
          <w:bCs/>
          <w:i/>
          <w:iCs/>
          <w:color w:val="000000"/>
          <w:sz w:val="24"/>
          <w:szCs w:val="24"/>
        </w:rPr>
        <w:t xml:space="preserve"> Territorial, </w:t>
      </w:r>
      <w:r w:rsidRPr="00930A1A">
        <w:rPr>
          <w:rFonts w:eastAsia="Times New Roman" w:cs="Calibri"/>
          <w:color w:val="000000"/>
          <w:sz w:val="24"/>
          <w:szCs w:val="24"/>
        </w:rPr>
        <w:t>Matagalpa,</w:t>
      </w:r>
      <w:r>
        <w:rPr>
          <w:rFonts w:eastAsia="Times New Roman" w:cs="Calibri"/>
          <w:b/>
          <w:bCs/>
          <w:i/>
          <w:iCs/>
          <w:color w:val="000000"/>
          <w:sz w:val="24"/>
          <w:szCs w:val="24"/>
        </w:rPr>
        <w:t xml:space="preserve"> </w:t>
      </w:r>
      <w:proofErr w:type="gramStart"/>
      <w:r w:rsidRPr="00501CFD">
        <w:rPr>
          <w:rFonts w:cs="Calibri"/>
          <w:iCs/>
          <w:sz w:val="24"/>
          <w:szCs w:val="24"/>
          <w:lang w:val="es-ES_tradnl"/>
        </w:rPr>
        <w:t>N</w:t>
      </w:r>
      <w:r w:rsidRPr="00930A1A">
        <w:rPr>
          <w:rFonts w:cs="Calibri"/>
          <w:iCs/>
          <w:sz w:val="24"/>
          <w:szCs w:val="24"/>
          <w:lang w:val="es-ES_tradnl"/>
        </w:rPr>
        <w:t>icaragua ;</w:t>
      </w:r>
      <w:proofErr w:type="gramEnd"/>
      <w:r w:rsidRPr="00930A1A">
        <w:rPr>
          <w:rFonts w:cs="Calibri"/>
          <w:iCs/>
          <w:sz w:val="24"/>
          <w:szCs w:val="24"/>
          <w:lang w:val="es-ES_tradnl"/>
        </w:rPr>
        <w:t xml:space="preserve"> </w:t>
      </w:r>
    </w:p>
    <w:p w14:paraId="4EC2DE65" w14:textId="77777777" w:rsidR="00760869" w:rsidRPr="00F670C7" w:rsidRDefault="00760869" w:rsidP="00760869">
      <w:pPr>
        <w:pStyle w:val="Paragraphedeliste"/>
        <w:numPr>
          <w:ilvl w:val="0"/>
          <w:numId w:val="5"/>
        </w:numPr>
        <w:autoSpaceDN w:val="0"/>
        <w:spacing w:after="120" w:line="240" w:lineRule="auto"/>
        <w:ind w:left="284" w:hanging="284"/>
        <w:jc w:val="both"/>
      </w:pPr>
      <w:r w:rsidRPr="007447F9">
        <w:rPr>
          <w:rFonts w:cs="Calibri"/>
          <w:b/>
          <w:bCs/>
          <w:iCs/>
          <w:sz w:val="24"/>
          <w:szCs w:val="24"/>
          <w:lang w:val="es-ES_tradnl"/>
        </w:rPr>
        <w:t xml:space="preserve">ESCUELA MAYOR DE GESTION MUNICIPAL DE </w:t>
      </w:r>
      <w:r w:rsidRPr="007447F9">
        <w:rPr>
          <w:rFonts w:cs="Calibri"/>
          <w:b/>
          <w:bCs/>
          <w:iCs/>
          <w:caps/>
          <w:sz w:val="24"/>
          <w:szCs w:val="24"/>
          <w:lang w:val="es-ES_tradnl"/>
        </w:rPr>
        <w:t xml:space="preserve">Villa El SalvadoR, </w:t>
      </w:r>
      <w:r w:rsidRPr="007447F9">
        <w:rPr>
          <w:rFonts w:cs="Calibri"/>
          <w:iCs/>
          <w:caps/>
          <w:sz w:val="24"/>
          <w:szCs w:val="24"/>
          <w:lang w:val="es-ES_tradnl"/>
        </w:rPr>
        <w:t>L</w:t>
      </w:r>
      <w:r w:rsidRPr="007447F9">
        <w:rPr>
          <w:rFonts w:eastAsia="Times New Roman" w:cs="Calibri"/>
          <w:bCs/>
          <w:sz w:val="24"/>
          <w:szCs w:val="24"/>
          <w:lang w:val="es-ES_tradnl"/>
        </w:rPr>
        <w:t xml:space="preserve">ima, </w:t>
      </w:r>
      <w:proofErr w:type="spellStart"/>
      <w:proofErr w:type="gramStart"/>
      <w:r w:rsidRPr="007447F9">
        <w:rPr>
          <w:rFonts w:eastAsia="Times New Roman" w:cs="Calibri"/>
          <w:bCs/>
          <w:sz w:val="24"/>
          <w:szCs w:val="24"/>
          <w:lang w:val="es-ES_tradnl"/>
        </w:rPr>
        <w:t>P</w:t>
      </w:r>
      <w:r>
        <w:rPr>
          <w:rFonts w:eastAsia="Times New Roman" w:cs="Calibri"/>
          <w:bCs/>
          <w:sz w:val="24"/>
          <w:szCs w:val="24"/>
          <w:lang w:val="es-ES_tradnl"/>
        </w:rPr>
        <w:t>é</w:t>
      </w:r>
      <w:r w:rsidRPr="007447F9">
        <w:rPr>
          <w:rFonts w:eastAsia="Times New Roman" w:cs="Calibri"/>
          <w:bCs/>
          <w:sz w:val="24"/>
          <w:szCs w:val="24"/>
          <w:lang w:val="es-ES_tradnl"/>
        </w:rPr>
        <w:t>r</w:t>
      </w:r>
      <w:r>
        <w:rPr>
          <w:rFonts w:eastAsia="Times New Roman" w:cs="Calibri"/>
          <w:bCs/>
          <w:sz w:val="24"/>
          <w:szCs w:val="24"/>
          <w:lang w:val="es-ES_tradnl"/>
        </w:rPr>
        <w:t>ou</w:t>
      </w:r>
      <w:proofErr w:type="spellEnd"/>
      <w:r w:rsidRPr="007447F9">
        <w:rPr>
          <w:rFonts w:eastAsia="Times New Roman" w:cs="Calibri"/>
          <w:bCs/>
          <w:sz w:val="24"/>
          <w:szCs w:val="24"/>
          <w:lang w:val="es-ES_tradnl"/>
        </w:rPr>
        <w:t xml:space="preserve"> </w:t>
      </w:r>
      <w:r w:rsidRPr="007447F9">
        <w:rPr>
          <w:rFonts w:cs="Calibri"/>
          <w:b/>
          <w:bCs/>
          <w:iCs/>
          <w:sz w:val="24"/>
          <w:szCs w:val="24"/>
          <w:lang w:val="es-ES_tradnl"/>
        </w:rPr>
        <w:t>;</w:t>
      </w:r>
      <w:proofErr w:type="gramEnd"/>
      <w:r w:rsidRPr="007447F9">
        <w:rPr>
          <w:rFonts w:cs="Calibri"/>
          <w:b/>
          <w:bCs/>
          <w:iCs/>
          <w:sz w:val="24"/>
          <w:szCs w:val="24"/>
          <w:lang w:val="es-ES_tradnl"/>
        </w:rPr>
        <w:t xml:space="preserve"> </w:t>
      </w:r>
    </w:p>
    <w:p w14:paraId="24DA957F" w14:textId="77777777" w:rsidR="00760869" w:rsidRDefault="00760869" w:rsidP="00760869">
      <w:pPr>
        <w:pStyle w:val="Paragraphedeliste"/>
        <w:spacing w:after="120" w:line="240" w:lineRule="auto"/>
        <w:ind w:left="284"/>
        <w:jc w:val="both"/>
        <w:rPr>
          <w:rFonts w:cs="Calibri"/>
          <w:b/>
          <w:bCs/>
          <w:iCs/>
          <w:sz w:val="24"/>
          <w:szCs w:val="24"/>
          <w:lang w:val="es-ES_tradnl"/>
        </w:rPr>
      </w:pPr>
    </w:p>
    <w:p w14:paraId="50ECAEC2" w14:textId="77777777" w:rsidR="00760869" w:rsidRDefault="00760869" w:rsidP="00760869">
      <w:pPr>
        <w:pStyle w:val="Paragraphedeliste"/>
        <w:spacing w:after="120" w:line="240" w:lineRule="auto"/>
        <w:ind w:left="0"/>
        <w:jc w:val="both"/>
        <w:rPr>
          <w:rFonts w:cs="Calibri"/>
          <w:b/>
          <w:bCs/>
          <w:iCs/>
          <w:sz w:val="24"/>
          <w:szCs w:val="24"/>
          <w:lang w:val="es-ES_tradnl"/>
        </w:rPr>
      </w:pPr>
    </w:p>
    <w:p w14:paraId="70A5E394" w14:textId="56C7FAC8" w:rsidR="00760869" w:rsidRDefault="00760869" w:rsidP="00760869">
      <w:pPr>
        <w:pStyle w:val="Paragraphedeliste"/>
        <w:spacing w:after="120" w:line="240" w:lineRule="auto"/>
        <w:ind w:left="0"/>
        <w:jc w:val="both"/>
        <w:rPr>
          <w:rFonts w:cs="Calibri"/>
          <w:b/>
          <w:bCs/>
          <w:iCs/>
          <w:sz w:val="24"/>
          <w:szCs w:val="24"/>
          <w:lang w:val="es-ES_tradnl"/>
        </w:rPr>
      </w:pPr>
      <w:r>
        <w:rPr>
          <w:rFonts w:cs="Calibri"/>
          <w:b/>
          <w:bCs/>
          <w:iCs/>
          <w:sz w:val="24"/>
          <w:szCs w:val="24"/>
          <w:lang w:val="es-ES_tradnl"/>
        </w:rPr>
        <w:lastRenderedPageBreak/>
        <w:t>ASIE/INDE</w:t>
      </w:r>
    </w:p>
    <w:p w14:paraId="271898AE" w14:textId="77777777" w:rsidR="00760869" w:rsidRPr="00490053" w:rsidRDefault="00760869" w:rsidP="00760869">
      <w:pPr>
        <w:pStyle w:val="Paragraphedeliste"/>
        <w:numPr>
          <w:ilvl w:val="0"/>
          <w:numId w:val="6"/>
        </w:numPr>
        <w:autoSpaceDN w:val="0"/>
        <w:spacing w:after="120" w:line="240" w:lineRule="auto"/>
        <w:ind w:left="284" w:hanging="284"/>
        <w:jc w:val="both"/>
      </w:pPr>
      <w:r>
        <w:rPr>
          <w:rFonts w:cs="Calibri"/>
          <w:b/>
          <w:bCs/>
          <w:sz w:val="24"/>
          <w:szCs w:val="24"/>
        </w:rPr>
        <w:t>AREDS</w:t>
      </w:r>
      <w:r>
        <w:rPr>
          <w:rFonts w:cs="Calibri"/>
          <w:sz w:val="24"/>
          <w:szCs w:val="24"/>
        </w:rPr>
        <w:t xml:space="preserve">, </w:t>
      </w:r>
      <w:r w:rsidRPr="005F433D">
        <w:rPr>
          <w:rFonts w:cs="Calibri"/>
          <w:b/>
          <w:bCs/>
          <w:i/>
          <w:iCs/>
          <w:sz w:val="24"/>
          <w:szCs w:val="24"/>
        </w:rPr>
        <w:t xml:space="preserve">Association of Rurale Education and </w:t>
      </w:r>
      <w:proofErr w:type="spellStart"/>
      <w:r w:rsidRPr="005F433D">
        <w:rPr>
          <w:rFonts w:cs="Calibri"/>
          <w:b/>
          <w:bCs/>
          <w:i/>
          <w:iCs/>
          <w:sz w:val="24"/>
          <w:szCs w:val="24"/>
        </w:rPr>
        <w:t>Development</w:t>
      </w:r>
      <w:proofErr w:type="spellEnd"/>
      <w:r w:rsidRPr="005F433D">
        <w:rPr>
          <w:rFonts w:cs="Calibri"/>
          <w:b/>
          <w:bCs/>
          <w:i/>
          <w:iCs/>
          <w:sz w:val="24"/>
          <w:szCs w:val="24"/>
        </w:rPr>
        <w:t xml:space="preserve"> Service</w:t>
      </w:r>
      <w:r>
        <w:rPr>
          <w:rFonts w:cs="Calibri"/>
          <w:sz w:val="24"/>
          <w:szCs w:val="24"/>
        </w:rPr>
        <w:t xml:space="preserve">, </w:t>
      </w:r>
      <w:proofErr w:type="spellStart"/>
      <w:r>
        <w:rPr>
          <w:rFonts w:cs="Calibri"/>
          <w:sz w:val="24"/>
          <w:szCs w:val="24"/>
        </w:rPr>
        <w:t>Karur</w:t>
      </w:r>
      <w:proofErr w:type="spellEnd"/>
      <w:r>
        <w:rPr>
          <w:rFonts w:cs="Calibri"/>
          <w:sz w:val="24"/>
          <w:szCs w:val="24"/>
        </w:rPr>
        <w:t xml:space="preserve">, </w:t>
      </w:r>
      <w:proofErr w:type="spellStart"/>
      <w:r>
        <w:rPr>
          <w:rFonts w:cs="Calibri"/>
          <w:sz w:val="24"/>
          <w:szCs w:val="24"/>
        </w:rPr>
        <w:t>India</w:t>
      </w:r>
      <w:proofErr w:type="spellEnd"/>
      <w:r>
        <w:rPr>
          <w:rFonts w:cs="Calibri"/>
          <w:sz w:val="24"/>
          <w:szCs w:val="24"/>
        </w:rPr>
        <w:t xml:space="preserve"> Tamil Nadu ; </w:t>
      </w:r>
    </w:p>
    <w:p w14:paraId="75A6250C" w14:textId="77777777" w:rsidR="00760869" w:rsidRPr="005F433D" w:rsidRDefault="00760869" w:rsidP="00760869">
      <w:pPr>
        <w:pStyle w:val="Paragraphedeliste"/>
        <w:numPr>
          <w:ilvl w:val="0"/>
          <w:numId w:val="6"/>
        </w:numPr>
        <w:autoSpaceDN w:val="0"/>
        <w:spacing w:after="120" w:line="240" w:lineRule="auto"/>
        <w:ind w:left="284" w:hanging="284"/>
        <w:jc w:val="both"/>
      </w:pPr>
      <w:r>
        <w:rPr>
          <w:rFonts w:cs="Calibri"/>
          <w:b/>
          <w:bCs/>
          <w:sz w:val="24"/>
          <w:szCs w:val="24"/>
        </w:rPr>
        <w:t>HDO,</w:t>
      </w:r>
      <w:r>
        <w:rPr>
          <w:rFonts w:cs="Calibri"/>
          <w:sz w:val="24"/>
          <w:szCs w:val="24"/>
        </w:rPr>
        <w:t xml:space="preserve"> </w:t>
      </w:r>
      <w:r w:rsidRPr="005F433D">
        <w:rPr>
          <w:rFonts w:cs="Calibri"/>
          <w:b/>
          <w:bCs/>
          <w:i/>
          <w:iCs/>
          <w:sz w:val="24"/>
          <w:szCs w:val="24"/>
        </w:rPr>
        <w:t xml:space="preserve">Human </w:t>
      </w:r>
      <w:proofErr w:type="spellStart"/>
      <w:r w:rsidRPr="005F433D">
        <w:rPr>
          <w:rFonts w:cs="Calibri"/>
          <w:b/>
          <w:bCs/>
          <w:i/>
          <w:iCs/>
          <w:sz w:val="24"/>
          <w:szCs w:val="24"/>
        </w:rPr>
        <w:t>Development</w:t>
      </w:r>
      <w:proofErr w:type="spellEnd"/>
      <w:r w:rsidRPr="005F433D">
        <w:rPr>
          <w:rFonts w:cs="Calibri"/>
          <w:b/>
          <w:bCs/>
          <w:i/>
          <w:iCs/>
          <w:sz w:val="24"/>
          <w:szCs w:val="24"/>
        </w:rPr>
        <w:t xml:space="preserve"> Organisation</w:t>
      </w:r>
      <w:r>
        <w:rPr>
          <w:rFonts w:cs="Calibri"/>
          <w:sz w:val="24"/>
          <w:szCs w:val="24"/>
        </w:rPr>
        <w:t>, Kandy, Sri Lanka, Asia ;</w:t>
      </w:r>
    </w:p>
    <w:p w14:paraId="01E83566" w14:textId="77777777" w:rsidR="00760869" w:rsidRPr="00490053" w:rsidRDefault="00760869" w:rsidP="00760869">
      <w:pPr>
        <w:pStyle w:val="Paragraphedeliste"/>
        <w:numPr>
          <w:ilvl w:val="0"/>
          <w:numId w:val="6"/>
        </w:numPr>
        <w:autoSpaceDN w:val="0"/>
        <w:spacing w:after="120" w:line="240" w:lineRule="auto"/>
        <w:ind w:left="284" w:hanging="284"/>
        <w:jc w:val="both"/>
      </w:pPr>
      <w:r w:rsidRPr="005F433D">
        <w:rPr>
          <w:rFonts w:cs="Calibri"/>
          <w:b/>
          <w:bCs/>
          <w:sz w:val="24"/>
          <w:szCs w:val="24"/>
        </w:rPr>
        <w:t>IRDS</w:t>
      </w:r>
      <w:r w:rsidRPr="005F433D">
        <w:rPr>
          <w:rFonts w:cs="Calibri"/>
          <w:sz w:val="24"/>
          <w:szCs w:val="24"/>
        </w:rPr>
        <w:t xml:space="preserve">, </w:t>
      </w:r>
      <w:r w:rsidRPr="005F433D">
        <w:rPr>
          <w:rFonts w:cs="Calibri"/>
          <w:b/>
          <w:bCs/>
          <w:i/>
          <w:iCs/>
          <w:sz w:val="24"/>
          <w:szCs w:val="24"/>
        </w:rPr>
        <w:t xml:space="preserve">Integrated Rural </w:t>
      </w:r>
      <w:proofErr w:type="spellStart"/>
      <w:r w:rsidRPr="005F433D">
        <w:rPr>
          <w:rFonts w:cs="Calibri"/>
          <w:b/>
          <w:bCs/>
          <w:i/>
          <w:iCs/>
          <w:sz w:val="24"/>
          <w:szCs w:val="24"/>
        </w:rPr>
        <w:t>Development</w:t>
      </w:r>
      <w:proofErr w:type="spellEnd"/>
      <w:r w:rsidRPr="005F433D">
        <w:rPr>
          <w:rFonts w:cs="Calibri"/>
          <w:b/>
          <w:bCs/>
          <w:i/>
          <w:iCs/>
          <w:sz w:val="24"/>
          <w:szCs w:val="24"/>
        </w:rPr>
        <w:t xml:space="preserve"> Society</w:t>
      </w:r>
      <w:r w:rsidRPr="005F433D">
        <w:rPr>
          <w:rFonts w:cs="Calibri"/>
          <w:i/>
          <w:iCs/>
          <w:sz w:val="24"/>
          <w:szCs w:val="24"/>
        </w:rPr>
        <w:t xml:space="preserve">, </w:t>
      </w:r>
      <w:proofErr w:type="spellStart"/>
      <w:r w:rsidRPr="00E74434">
        <w:rPr>
          <w:rFonts w:cs="Calibri"/>
          <w:sz w:val="24"/>
          <w:szCs w:val="24"/>
        </w:rPr>
        <w:t>Villapuram</w:t>
      </w:r>
      <w:proofErr w:type="spellEnd"/>
      <w:r>
        <w:rPr>
          <w:rFonts w:cs="Calibri"/>
          <w:i/>
          <w:iCs/>
          <w:sz w:val="24"/>
          <w:szCs w:val="24"/>
        </w:rPr>
        <w:t xml:space="preserve">, </w:t>
      </w:r>
      <w:proofErr w:type="spellStart"/>
      <w:r w:rsidRPr="005F433D">
        <w:rPr>
          <w:rFonts w:cs="Calibri"/>
          <w:sz w:val="24"/>
          <w:szCs w:val="24"/>
        </w:rPr>
        <w:t>Ind</w:t>
      </w:r>
      <w:r>
        <w:rPr>
          <w:rFonts w:cs="Calibri"/>
          <w:sz w:val="24"/>
          <w:szCs w:val="24"/>
        </w:rPr>
        <w:t>ia</w:t>
      </w:r>
      <w:proofErr w:type="spellEnd"/>
      <w:r w:rsidRPr="005F433D">
        <w:rPr>
          <w:rFonts w:cs="Calibri"/>
          <w:sz w:val="24"/>
          <w:szCs w:val="24"/>
        </w:rPr>
        <w:t xml:space="preserve"> Tamil</w:t>
      </w:r>
      <w:r>
        <w:rPr>
          <w:rFonts w:cs="Calibri"/>
          <w:sz w:val="24"/>
          <w:szCs w:val="24"/>
        </w:rPr>
        <w:t xml:space="preserve"> </w:t>
      </w:r>
      <w:r w:rsidRPr="005F433D">
        <w:rPr>
          <w:rFonts w:cs="Calibri"/>
          <w:sz w:val="24"/>
          <w:szCs w:val="24"/>
        </w:rPr>
        <w:t xml:space="preserve">Nadu ; </w:t>
      </w:r>
    </w:p>
    <w:p w14:paraId="44553D3B" w14:textId="77777777" w:rsidR="00760869" w:rsidRPr="005F433D" w:rsidRDefault="00760869" w:rsidP="00760869">
      <w:pPr>
        <w:pStyle w:val="Paragraphedeliste"/>
        <w:numPr>
          <w:ilvl w:val="0"/>
          <w:numId w:val="6"/>
        </w:numPr>
        <w:autoSpaceDN w:val="0"/>
        <w:spacing w:after="120" w:line="240" w:lineRule="auto"/>
        <w:ind w:left="284" w:hanging="284"/>
        <w:jc w:val="both"/>
      </w:pPr>
      <w:r>
        <w:rPr>
          <w:rFonts w:cs="Calibri"/>
          <w:b/>
          <w:bCs/>
          <w:sz w:val="24"/>
          <w:szCs w:val="24"/>
        </w:rPr>
        <w:t>JCYCN,</w:t>
      </w:r>
      <w:r>
        <w:rPr>
          <w:rFonts w:cs="Calibri"/>
          <w:sz w:val="24"/>
          <w:szCs w:val="24"/>
        </w:rPr>
        <w:t xml:space="preserve"> </w:t>
      </w:r>
      <w:proofErr w:type="spellStart"/>
      <w:r w:rsidRPr="005F433D">
        <w:rPr>
          <w:rFonts w:cs="Calibri"/>
          <w:b/>
          <w:bCs/>
          <w:i/>
          <w:iCs/>
          <w:sz w:val="24"/>
          <w:szCs w:val="24"/>
        </w:rPr>
        <w:t>Jagriti</w:t>
      </w:r>
      <w:proofErr w:type="spellEnd"/>
      <w:r w:rsidRPr="005F433D">
        <w:rPr>
          <w:rFonts w:cs="Calibri"/>
          <w:b/>
          <w:bCs/>
          <w:i/>
          <w:iCs/>
          <w:sz w:val="24"/>
          <w:szCs w:val="24"/>
        </w:rPr>
        <w:t xml:space="preserve"> Child and </w:t>
      </w:r>
      <w:proofErr w:type="spellStart"/>
      <w:r w:rsidRPr="005F433D">
        <w:rPr>
          <w:rFonts w:cs="Calibri"/>
          <w:b/>
          <w:bCs/>
          <w:i/>
          <w:iCs/>
          <w:sz w:val="24"/>
          <w:szCs w:val="24"/>
        </w:rPr>
        <w:t>Youth</w:t>
      </w:r>
      <w:proofErr w:type="spellEnd"/>
      <w:r w:rsidRPr="005F433D">
        <w:rPr>
          <w:rFonts w:cs="Calibri"/>
          <w:b/>
          <w:bCs/>
          <w:i/>
          <w:iCs/>
          <w:sz w:val="24"/>
          <w:szCs w:val="24"/>
        </w:rPr>
        <w:t xml:space="preserve"> </w:t>
      </w:r>
      <w:proofErr w:type="spellStart"/>
      <w:r w:rsidRPr="005F433D">
        <w:rPr>
          <w:rFonts w:cs="Calibri"/>
          <w:b/>
          <w:bCs/>
          <w:i/>
          <w:iCs/>
          <w:sz w:val="24"/>
          <w:szCs w:val="24"/>
        </w:rPr>
        <w:t>Concern</w:t>
      </w:r>
      <w:proofErr w:type="spellEnd"/>
      <w:r w:rsidRPr="00802150">
        <w:rPr>
          <w:rFonts w:cs="Calibri"/>
          <w:sz w:val="24"/>
          <w:szCs w:val="24"/>
        </w:rPr>
        <w:t xml:space="preserve">, </w:t>
      </w:r>
      <w:proofErr w:type="spellStart"/>
      <w:r w:rsidRPr="00802150">
        <w:rPr>
          <w:rFonts w:cs="Calibri"/>
          <w:sz w:val="24"/>
          <w:szCs w:val="24"/>
        </w:rPr>
        <w:t>Kathmandu</w:t>
      </w:r>
      <w:proofErr w:type="spellEnd"/>
      <w:r w:rsidRPr="00802150">
        <w:rPr>
          <w:rFonts w:cs="Calibri"/>
          <w:sz w:val="24"/>
          <w:szCs w:val="24"/>
        </w:rPr>
        <w:t>,</w:t>
      </w:r>
      <w:r>
        <w:rPr>
          <w:rFonts w:cs="Calibri"/>
          <w:sz w:val="24"/>
          <w:szCs w:val="24"/>
        </w:rPr>
        <w:t xml:space="preserve"> </w:t>
      </w:r>
      <w:proofErr w:type="spellStart"/>
      <w:r>
        <w:rPr>
          <w:rFonts w:cs="Calibri"/>
          <w:sz w:val="24"/>
          <w:szCs w:val="24"/>
        </w:rPr>
        <w:t>Nepal</w:t>
      </w:r>
      <w:proofErr w:type="spellEnd"/>
      <w:r>
        <w:rPr>
          <w:rFonts w:cs="Calibri"/>
          <w:sz w:val="24"/>
          <w:szCs w:val="24"/>
        </w:rPr>
        <w:t xml:space="preserve">, Asia ; </w:t>
      </w:r>
    </w:p>
    <w:p w14:paraId="151ADC9A" w14:textId="77777777" w:rsidR="00760869" w:rsidRDefault="00760869" w:rsidP="00760869">
      <w:pPr>
        <w:pStyle w:val="Paragraphedeliste"/>
        <w:numPr>
          <w:ilvl w:val="0"/>
          <w:numId w:val="6"/>
        </w:numPr>
        <w:autoSpaceDN w:val="0"/>
        <w:spacing w:after="120" w:line="240" w:lineRule="auto"/>
        <w:ind w:left="284" w:hanging="284"/>
        <w:jc w:val="both"/>
      </w:pPr>
      <w:r w:rsidRPr="005F433D">
        <w:rPr>
          <w:rFonts w:cs="Calibri"/>
          <w:b/>
          <w:bCs/>
          <w:sz w:val="24"/>
          <w:szCs w:val="24"/>
        </w:rPr>
        <w:t>NAFSO,</w:t>
      </w:r>
      <w:r w:rsidRPr="005F433D">
        <w:rPr>
          <w:rFonts w:cs="Calibri"/>
          <w:i/>
          <w:iCs/>
          <w:sz w:val="24"/>
          <w:szCs w:val="24"/>
        </w:rPr>
        <w:t xml:space="preserve"> </w:t>
      </w:r>
      <w:r w:rsidRPr="005F433D">
        <w:rPr>
          <w:rFonts w:cs="Calibri"/>
          <w:b/>
          <w:bCs/>
          <w:i/>
          <w:iCs/>
          <w:sz w:val="24"/>
          <w:szCs w:val="24"/>
        </w:rPr>
        <w:t xml:space="preserve">National </w:t>
      </w:r>
      <w:proofErr w:type="spellStart"/>
      <w:r w:rsidRPr="005F433D">
        <w:rPr>
          <w:rFonts w:cs="Calibri"/>
          <w:b/>
          <w:bCs/>
          <w:i/>
          <w:iCs/>
          <w:sz w:val="24"/>
          <w:szCs w:val="24"/>
        </w:rPr>
        <w:t>Fisheries</w:t>
      </w:r>
      <w:proofErr w:type="spellEnd"/>
      <w:r w:rsidRPr="005F433D">
        <w:rPr>
          <w:rFonts w:cs="Calibri"/>
          <w:b/>
          <w:bCs/>
          <w:i/>
          <w:iCs/>
          <w:sz w:val="24"/>
          <w:szCs w:val="24"/>
        </w:rPr>
        <w:t xml:space="preserve"> </w:t>
      </w:r>
      <w:proofErr w:type="spellStart"/>
      <w:r w:rsidRPr="005F433D">
        <w:rPr>
          <w:rFonts w:cs="Calibri"/>
          <w:b/>
          <w:bCs/>
          <w:i/>
          <w:iCs/>
          <w:sz w:val="24"/>
          <w:szCs w:val="24"/>
        </w:rPr>
        <w:t>Solidarity</w:t>
      </w:r>
      <w:proofErr w:type="spellEnd"/>
      <w:r w:rsidRPr="005F433D">
        <w:rPr>
          <w:rFonts w:cs="Calibri"/>
          <w:b/>
          <w:bCs/>
          <w:i/>
          <w:iCs/>
          <w:sz w:val="24"/>
          <w:szCs w:val="24"/>
        </w:rPr>
        <w:t xml:space="preserve"> </w:t>
      </w:r>
      <w:proofErr w:type="spellStart"/>
      <w:r w:rsidRPr="005F433D">
        <w:rPr>
          <w:rFonts w:cs="Calibri"/>
          <w:b/>
          <w:bCs/>
          <w:i/>
          <w:iCs/>
          <w:sz w:val="24"/>
          <w:szCs w:val="24"/>
        </w:rPr>
        <w:t>Organization</w:t>
      </w:r>
      <w:proofErr w:type="spellEnd"/>
      <w:r w:rsidRPr="005F433D">
        <w:rPr>
          <w:rFonts w:cs="Calibri"/>
          <w:b/>
          <w:bCs/>
          <w:sz w:val="24"/>
          <w:szCs w:val="24"/>
        </w:rPr>
        <w:t>,</w:t>
      </w:r>
      <w:r w:rsidRPr="005F433D">
        <w:rPr>
          <w:rFonts w:cs="Calibri"/>
          <w:sz w:val="24"/>
          <w:szCs w:val="24"/>
        </w:rPr>
        <w:t xml:space="preserve"> </w:t>
      </w:r>
      <w:r>
        <w:rPr>
          <w:rFonts w:cs="Calibri"/>
          <w:sz w:val="24"/>
          <w:szCs w:val="24"/>
        </w:rPr>
        <w:t xml:space="preserve">Colombo, </w:t>
      </w:r>
      <w:r w:rsidRPr="005F433D">
        <w:rPr>
          <w:rFonts w:cs="Calibri"/>
          <w:sz w:val="24"/>
          <w:szCs w:val="24"/>
        </w:rPr>
        <w:t xml:space="preserve">Sri Lanka, Asia ; </w:t>
      </w:r>
    </w:p>
    <w:p w14:paraId="428DB418" w14:textId="77777777" w:rsidR="00760869" w:rsidRPr="00802150" w:rsidRDefault="00760869" w:rsidP="00760869">
      <w:pPr>
        <w:pStyle w:val="Paragraphedeliste"/>
        <w:numPr>
          <w:ilvl w:val="0"/>
          <w:numId w:val="6"/>
        </w:numPr>
        <w:autoSpaceDN w:val="0"/>
        <w:spacing w:after="120" w:line="240" w:lineRule="auto"/>
        <w:ind w:left="284" w:right="-284" w:hanging="284"/>
        <w:jc w:val="both"/>
      </w:pPr>
      <w:r>
        <w:rPr>
          <w:rFonts w:cs="Calibri"/>
          <w:b/>
          <w:bCs/>
          <w:smallCaps/>
          <w:sz w:val="24"/>
          <w:szCs w:val="24"/>
          <w:lang w:val="en-US"/>
        </w:rPr>
        <w:t>R.T.R.C</w:t>
      </w:r>
      <w:r>
        <w:rPr>
          <w:rFonts w:cs="Calibri"/>
          <w:iCs/>
          <w:smallCaps/>
          <w:sz w:val="24"/>
          <w:szCs w:val="24"/>
          <w:lang w:val="en-US"/>
        </w:rPr>
        <w:t xml:space="preserve">., </w:t>
      </w:r>
      <w:r w:rsidRPr="005F433D">
        <w:rPr>
          <w:rFonts w:cs="Calibri"/>
          <w:b/>
          <w:bCs/>
          <w:i/>
          <w:iCs/>
          <w:sz w:val="24"/>
          <w:szCs w:val="24"/>
          <w:lang w:val="en-US"/>
        </w:rPr>
        <w:t xml:space="preserve">Research and Training Center for </w:t>
      </w:r>
      <w:proofErr w:type="spellStart"/>
      <w:r w:rsidRPr="005F433D">
        <w:rPr>
          <w:rFonts w:cs="Calibri"/>
          <w:b/>
          <w:bCs/>
          <w:i/>
          <w:iCs/>
          <w:sz w:val="24"/>
          <w:szCs w:val="24"/>
          <w:lang w:val="en-US"/>
        </w:rPr>
        <w:t>Religio</w:t>
      </w:r>
      <w:proofErr w:type="spellEnd"/>
      <w:r w:rsidRPr="005F433D">
        <w:rPr>
          <w:rFonts w:cs="Calibri"/>
          <w:b/>
          <w:bCs/>
          <w:i/>
          <w:iCs/>
          <w:sz w:val="24"/>
          <w:szCs w:val="24"/>
          <w:lang w:val="en-US"/>
        </w:rPr>
        <w:t>-Cultural Community</w:t>
      </w:r>
      <w:r>
        <w:rPr>
          <w:rFonts w:cs="Calibri"/>
          <w:sz w:val="24"/>
          <w:szCs w:val="24"/>
          <w:lang w:val="en-US"/>
        </w:rPr>
        <w:t xml:space="preserve">, Chang Mai, </w:t>
      </w:r>
      <w:proofErr w:type="spellStart"/>
      <w:proofErr w:type="gramStart"/>
      <w:r>
        <w:rPr>
          <w:rFonts w:cs="Calibri"/>
          <w:sz w:val="24"/>
          <w:szCs w:val="24"/>
          <w:lang w:val="en-US"/>
        </w:rPr>
        <w:t>Thaïland</w:t>
      </w:r>
      <w:proofErr w:type="spellEnd"/>
      <w:r>
        <w:rPr>
          <w:rFonts w:cs="Calibri"/>
          <w:iCs/>
          <w:smallCaps/>
          <w:sz w:val="24"/>
          <w:szCs w:val="24"/>
          <w:lang w:val="en-US"/>
        </w:rPr>
        <w:t xml:space="preserve"> ;</w:t>
      </w:r>
      <w:proofErr w:type="gramEnd"/>
    </w:p>
    <w:p w14:paraId="5142E6BE" w14:textId="77777777" w:rsidR="00760869" w:rsidRPr="00802150" w:rsidRDefault="00760869" w:rsidP="00760869">
      <w:pPr>
        <w:pStyle w:val="Paragraphedeliste"/>
        <w:numPr>
          <w:ilvl w:val="0"/>
          <w:numId w:val="6"/>
        </w:numPr>
        <w:autoSpaceDN w:val="0"/>
        <w:spacing w:after="120" w:line="240" w:lineRule="auto"/>
        <w:ind w:left="284" w:right="-284" w:hanging="284"/>
        <w:jc w:val="both"/>
      </w:pPr>
      <w:r w:rsidRPr="00802150">
        <w:rPr>
          <w:rFonts w:cs="Calibri"/>
          <w:b/>
          <w:bCs/>
          <w:iCs/>
          <w:sz w:val="24"/>
          <w:szCs w:val="24"/>
          <w:lang w:val="en-US"/>
        </w:rPr>
        <w:t>S.A.E.,</w:t>
      </w:r>
      <w:r w:rsidRPr="00802150">
        <w:rPr>
          <w:rFonts w:cs="Calibri"/>
          <w:i/>
          <w:sz w:val="24"/>
          <w:szCs w:val="24"/>
          <w:lang w:val="en-US"/>
        </w:rPr>
        <w:t xml:space="preserve"> </w:t>
      </w:r>
      <w:r w:rsidRPr="00802150">
        <w:rPr>
          <w:rFonts w:cs="Calibri"/>
          <w:b/>
          <w:bCs/>
          <w:i/>
          <w:sz w:val="24"/>
          <w:szCs w:val="24"/>
          <w:lang w:val="en-US"/>
        </w:rPr>
        <w:t>South Asia Evaluators conclave</w:t>
      </w:r>
      <w:r w:rsidRPr="00802150">
        <w:rPr>
          <w:rFonts w:cs="Calibri"/>
          <w:iCs/>
          <w:sz w:val="24"/>
          <w:szCs w:val="24"/>
          <w:lang w:val="en-US"/>
        </w:rPr>
        <w:t xml:space="preserve">, </w:t>
      </w:r>
      <w:r w:rsidRPr="00802150">
        <w:rPr>
          <w:rFonts w:eastAsia="Times New Roman" w:cs="Calibri"/>
          <w:color w:val="000000"/>
          <w:sz w:val="24"/>
          <w:szCs w:val="24"/>
        </w:rPr>
        <w:t>Bangalore,</w:t>
      </w:r>
      <w:r w:rsidRPr="00802150">
        <w:rPr>
          <w:rFonts w:eastAsia="Times New Roman" w:cs="Calibri"/>
          <w:color w:val="000000"/>
        </w:rPr>
        <w:t xml:space="preserve"> </w:t>
      </w:r>
      <w:r w:rsidRPr="00802150">
        <w:rPr>
          <w:rFonts w:cs="Calibri"/>
          <w:iCs/>
          <w:sz w:val="24"/>
          <w:szCs w:val="24"/>
          <w:lang w:val="en-US"/>
        </w:rPr>
        <w:t>India</w:t>
      </w:r>
      <w:r w:rsidRPr="00802150">
        <w:rPr>
          <w:rFonts w:eastAsia="Times New Roman" w:cs="Calibri"/>
          <w:color w:val="000000"/>
          <w:sz w:val="24"/>
          <w:szCs w:val="24"/>
        </w:rPr>
        <w:t xml:space="preserve"> </w:t>
      </w:r>
      <w:proofErr w:type="gramStart"/>
      <w:r w:rsidRPr="00802150">
        <w:rPr>
          <w:rFonts w:eastAsia="Times New Roman" w:cs="Calibri"/>
          <w:color w:val="000000"/>
          <w:sz w:val="24"/>
          <w:szCs w:val="24"/>
        </w:rPr>
        <w:t>Karnataka</w:t>
      </w:r>
      <w:r w:rsidRPr="00802150">
        <w:rPr>
          <w:rFonts w:eastAsia="Times New Roman" w:cs="Calibri"/>
          <w:color w:val="000000"/>
        </w:rPr>
        <w:t xml:space="preserve"> </w:t>
      </w:r>
      <w:r w:rsidRPr="00802150">
        <w:rPr>
          <w:rFonts w:cs="Calibri"/>
          <w:iCs/>
          <w:smallCaps/>
          <w:sz w:val="24"/>
          <w:szCs w:val="24"/>
          <w:lang w:val="en-US"/>
        </w:rPr>
        <w:t>;</w:t>
      </w:r>
      <w:proofErr w:type="gramEnd"/>
      <w:r w:rsidRPr="00802150">
        <w:rPr>
          <w:rFonts w:cs="Calibri"/>
          <w:iCs/>
          <w:smallCaps/>
          <w:sz w:val="24"/>
          <w:szCs w:val="24"/>
          <w:lang w:val="en-US"/>
        </w:rPr>
        <w:t xml:space="preserve">  </w:t>
      </w:r>
    </w:p>
    <w:p w14:paraId="0E9AE1B1" w14:textId="77777777" w:rsidR="00760869" w:rsidRPr="005F433D" w:rsidRDefault="00760869" w:rsidP="00760869">
      <w:pPr>
        <w:pStyle w:val="Paragraphedeliste"/>
        <w:numPr>
          <w:ilvl w:val="0"/>
          <w:numId w:val="6"/>
        </w:numPr>
        <w:autoSpaceDN w:val="0"/>
        <w:spacing w:after="120" w:line="240" w:lineRule="auto"/>
        <w:ind w:left="284" w:hanging="284"/>
        <w:jc w:val="both"/>
      </w:pPr>
      <w:r>
        <w:rPr>
          <w:rFonts w:cs="Calibri"/>
          <w:b/>
          <w:bCs/>
          <w:sz w:val="24"/>
          <w:szCs w:val="24"/>
        </w:rPr>
        <w:t>SWATE,</w:t>
      </w:r>
      <w:r>
        <w:rPr>
          <w:rFonts w:cs="Calibri"/>
          <w:sz w:val="24"/>
          <w:szCs w:val="24"/>
        </w:rPr>
        <w:t xml:space="preserve"> </w:t>
      </w:r>
      <w:r w:rsidRPr="005F433D">
        <w:rPr>
          <w:rFonts w:cs="Calibri"/>
          <w:b/>
          <w:bCs/>
          <w:i/>
          <w:iCs/>
          <w:sz w:val="24"/>
          <w:szCs w:val="24"/>
        </w:rPr>
        <w:t xml:space="preserve">Society of </w:t>
      </w:r>
      <w:proofErr w:type="spellStart"/>
      <w:r w:rsidRPr="005F433D">
        <w:rPr>
          <w:rFonts w:cs="Calibri"/>
          <w:b/>
          <w:bCs/>
          <w:i/>
          <w:iCs/>
          <w:sz w:val="24"/>
          <w:szCs w:val="24"/>
        </w:rPr>
        <w:t>Women</w:t>
      </w:r>
      <w:proofErr w:type="spellEnd"/>
      <w:r w:rsidRPr="005F433D">
        <w:rPr>
          <w:rFonts w:cs="Calibri"/>
          <w:b/>
          <w:bCs/>
          <w:i/>
          <w:iCs/>
          <w:sz w:val="24"/>
          <w:szCs w:val="24"/>
        </w:rPr>
        <w:t xml:space="preserve"> in Action for Total </w:t>
      </w:r>
      <w:proofErr w:type="spellStart"/>
      <w:r w:rsidRPr="005F433D">
        <w:rPr>
          <w:rFonts w:cs="Calibri"/>
          <w:b/>
          <w:bCs/>
          <w:i/>
          <w:iCs/>
          <w:sz w:val="24"/>
          <w:szCs w:val="24"/>
        </w:rPr>
        <w:t>Empowerment</w:t>
      </w:r>
      <w:proofErr w:type="spellEnd"/>
      <w:r>
        <w:rPr>
          <w:rFonts w:cs="Calibri"/>
          <w:sz w:val="24"/>
          <w:szCs w:val="24"/>
        </w:rPr>
        <w:t xml:space="preserve">, </w:t>
      </w:r>
      <w:proofErr w:type="spellStart"/>
      <w:r>
        <w:rPr>
          <w:rFonts w:cs="Calibri"/>
          <w:sz w:val="24"/>
          <w:szCs w:val="24"/>
        </w:rPr>
        <w:t>Karur</w:t>
      </w:r>
      <w:proofErr w:type="spellEnd"/>
      <w:r>
        <w:rPr>
          <w:rFonts w:cs="Calibri"/>
          <w:sz w:val="24"/>
          <w:szCs w:val="24"/>
        </w:rPr>
        <w:t xml:space="preserve">, </w:t>
      </w:r>
      <w:proofErr w:type="spellStart"/>
      <w:r>
        <w:rPr>
          <w:rFonts w:cs="Calibri"/>
          <w:sz w:val="24"/>
          <w:szCs w:val="24"/>
        </w:rPr>
        <w:t>India</w:t>
      </w:r>
      <w:proofErr w:type="spellEnd"/>
      <w:r>
        <w:rPr>
          <w:rFonts w:cs="Calibri"/>
          <w:sz w:val="24"/>
          <w:szCs w:val="24"/>
        </w:rPr>
        <w:t xml:space="preserve"> Tamil </w:t>
      </w:r>
      <w:proofErr w:type="gramStart"/>
      <w:r>
        <w:rPr>
          <w:rFonts w:cs="Calibri"/>
          <w:sz w:val="24"/>
          <w:szCs w:val="24"/>
        </w:rPr>
        <w:t>Nadu;</w:t>
      </w:r>
      <w:proofErr w:type="gramEnd"/>
    </w:p>
    <w:p w14:paraId="66D0EE88" w14:textId="77777777" w:rsidR="00760869" w:rsidRDefault="00760869" w:rsidP="00760869">
      <w:pPr>
        <w:pStyle w:val="Paragraphedeliste"/>
        <w:numPr>
          <w:ilvl w:val="0"/>
          <w:numId w:val="6"/>
        </w:numPr>
        <w:autoSpaceDN w:val="0"/>
        <w:spacing w:after="120" w:line="240" w:lineRule="auto"/>
        <w:ind w:left="284" w:hanging="284"/>
        <w:jc w:val="both"/>
      </w:pPr>
      <w:r w:rsidRPr="005F433D">
        <w:rPr>
          <w:rFonts w:cs="Calibri"/>
          <w:b/>
          <w:bCs/>
          <w:iCs/>
          <w:sz w:val="24"/>
          <w:szCs w:val="24"/>
          <w:lang w:val="en-US"/>
        </w:rPr>
        <w:t>U.E.F.,</w:t>
      </w:r>
      <w:r w:rsidRPr="005F433D">
        <w:rPr>
          <w:rFonts w:cs="Calibri"/>
          <w:b/>
          <w:bCs/>
          <w:i/>
          <w:sz w:val="24"/>
          <w:szCs w:val="24"/>
          <w:lang w:val="en-US"/>
        </w:rPr>
        <w:t xml:space="preserve"> Unique Education Foundation</w:t>
      </w:r>
      <w:r w:rsidRPr="005F433D">
        <w:rPr>
          <w:rFonts w:cs="Calibri"/>
          <w:iCs/>
          <w:sz w:val="24"/>
          <w:szCs w:val="24"/>
          <w:lang w:val="en-US"/>
        </w:rPr>
        <w:t xml:space="preserve">, Maharashtra, </w:t>
      </w:r>
      <w:r>
        <w:rPr>
          <w:rFonts w:cs="Calibri"/>
          <w:iCs/>
          <w:sz w:val="24"/>
          <w:szCs w:val="24"/>
          <w:lang w:val="en-US"/>
        </w:rPr>
        <w:t xml:space="preserve">Pune, </w:t>
      </w:r>
      <w:r w:rsidRPr="00802150">
        <w:rPr>
          <w:rFonts w:cs="Calibri"/>
          <w:iCs/>
          <w:sz w:val="24"/>
          <w:szCs w:val="24"/>
          <w:lang w:val="en-US"/>
        </w:rPr>
        <w:t>Maharashtra</w:t>
      </w:r>
      <w:r>
        <w:rPr>
          <w:rFonts w:cs="Calibri"/>
          <w:iCs/>
          <w:sz w:val="24"/>
          <w:szCs w:val="24"/>
          <w:lang w:val="en-US"/>
        </w:rPr>
        <w:t xml:space="preserve"> </w:t>
      </w:r>
      <w:proofErr w:type="gramStart"/>
      <w:r w:rsidRPr="005F433D">
        <w:rPr>
          <w:rFonts w:cs="Calibri"/>
          <w:iCs/>
          <w:sz w:val="24"/>
          <w:szCs w:val="24"/>
          <w:lang w:val="en-US"/>
        </w:rPr>
        <w:t>India ;</w:t>
      </w:r>
      <w:proofErr w:type="gramEnd"/>
      <w:r w:rsidRPr="005F433D">
        <w:rPr>
          <w:rFonts w:cs="Calibri"/>
          <w:iCs/>
          <w:sz w:val="24"/>
          <w:szCs w:val="24"/>
          <w:lang w:val="en-US"/>
        </w:rPr>
        <w:t xml:space="preserve"> </w:t>
      </w:r>
    </w:p>
    <w:p w14:paraId="785BD030" w14:textId="77777777" w:rsidR="00760869" w:rsidRDefault="00760869" w:rsidP="00760869">
      <w:pPr>
        <w:spacing w:after="120" w:line="240" w:lineRule="auto"/>
        <w:jc w:val="both"/>
      </w:pPr>
    </w:p>
    <w:p w14:paraId="754EBA25" w14:textId="77777777" w:rsidR="00760869" w:rsidRDefault="00760869" w:rsidP="00760869">
      <w:pPr>
        <w:spacing w:after="120" w:line="240" w:lineRule="auto"/>
        <w:jc w:val="both"/>
        <w:rPr>
          <w:b/>
          <w:bCs/>
          <w:sz w:val="24"/>
          <w:szCs w:val="24"/>
        </w:rPr>
      </w:pPr>
      <w:r w:rsidRPr="009F0B77">
        <w:rPr>
          <w:b/>
          <w:bCs/>
          <w:sz w:val="24"/>
          <w:szCs w:val="24"/>
        </w:rPr>
        <w:t>EUROPE</w:t>
      </w:r>
    </w:p>
    <w:p w14:paraId="68480F41" w14:textId="77777777" w:rsidR="00760869" w:rsidRPr="009F0B77" w:rsidRDefault="00760869" w:rsidP="00760869">
      <w:pPr>
        <w:pStyle w:val="Paragraphedeliste"/>
        <w:numPr>
          <w:ilvl w:val="0"/>
          <w:numId w:val="4"/>
        </w:numPr>
        <w:autoSpaceDN w:val="0"/>
        <w:spacing w:after="120" w:line="240" w:lineRule="auto"/>
        <w:ind w:left="284" w:hanging="284"/>
        <w:jc w:val="both"/>
        <w:rPr>
          <w:b/>
          <w:bCs/>
          <w:sz w:val="24"/>
          <w:szCs w:val="24"/>
        </w:rPr>
      </w:pPr>
      <w:r>
        <w:rPr>
          <w:b/>
          <w:bCs/>
          <w:sz w:val="24"/>
          <w:szCs w:val="24"/>
        </w:rPr>
        <w:t xml:space="preserve">D&amp;C, Développement &amp; Civilisations, </w:t>
      </w:r>
      <w:r w:rsidRPr="009F0B77">
        <w:rPr>
          <w:sz w:val="24"/>
          <w:szCs w:val="24"/>
        </w:rPr>
        <w:t>Le Mené</w:t>
      </w:r>
      <w:r>
        <w:rPr>
          <w:sz w:val="24"/>
          <w:szCs w:val="24"/>
        </w:rPr>
        <w:t>, Bretagne, France.</w:t>
      </w:r>
    </w:p>
    <w:p w14:paraId="2ED6B0B8" w14:textId="7D464887" w:rsidR="00760869" w:rsidRDefault="00760869">
      <w:pPr>
        <w:widowControl w:val="0"/>
        <w:spacing w:after="0"/>
        <w:jc w:val="center"/>
        <w:rPr>
          <w:rFonts w:cstheme="minorHAnsi"/>
          <w:b/>
          <w:bCs/>
          <w:smallCaps/>
          <w:sz w:val="28"/>
          <w:szCs w:val="28"/>
        </w:rPr>
      </w:pPr>
    </w:p>
    <w:p w14:paraId="0C59510B" w14:textId="5986B8FC" w:rsidR="00760869" w:rsidRDefault="00760869">
      <w:pPr>
        <w:widowControl w:val="0"/>
        <w:spacing w:after="0"/>
        <w:jc w:val="center"/>
        <w:rPr>
          <w:rFonts w:cstheme="minorHAnsi"/>
          <w:b/>
          <w:bCs/>
          <w:smallCaps/>
          <w:sz w:val="28"/>
          <w:szCs w:val="28"/>
        </w:rPr>
      </w:pPr>
    </w:p>
    <w:p w14:paraId="207378E9" w14:textId="08F24290" w:rsidR="00760869" w:rsidRDefault="00760869">
      <w:pPr>
        <w:widowControl w:val="0"/>
        <w:spacing w:after="0"/>
        <w:jc w:val="center"/>
        <w:rPr>
          <w:rFonts w:cstheme="minorHAnsi"/>
          <w:b/>
          <w:bCs/>
          <w:smallCaps/>
          <w:sz w:val="28"/>
          <w:szCs w:val="28"/>
        </w:rPr>
      </w:pPr>
    </w:p>
    <w:p w14:paraId="50F03F77" w14:textId="2BBF9811" w:rsidR="00760869" w:rsidRDefault="00760869">
      <w:pPr>
        <w:widowControl w:val="0"/>
        <w:spacing w:after="0"/>
        <w:jc w:val="center"/>
        <w:rPr>
          <w:rFonts w:cstheme="minorHAnsi"/>
          <w:b/>
          <w:bCs/>
          <w:smallCaps/>
          <w:sz w:val="28"/>
          <w:szCs w:val="28"/>
        </w:rPr>
      </w:pPr>
    </w:p>
    <w:p w14:paraId="703983DD" w14:textId="69849E42" w:rsidR="00760869" w:rsidRDefault="00760869">
      <w:pPr>
        <w:widowControl w:val="0"/>
        <w:spacing w:after="0"/>
        <w:jc w:val="center"/>
        <w:rPr>
          <w:rFonts w:cstheme="minorHAnsi"/>
          <w:b/>
          <w:bCs/>
          <w:smallCaps/>
          <w:sz w:val="28"/>
          <w:szCs w:val="28"/>
        </w:rPr>
      </w:pPr>
    </w:p>
    <w:p w14:paraId="1FB83640" w14:textId="7905FAC8" w:rsidR="00760869" w:rsidRDefault="00760869">
      <w:pPr>
        <w:widowControl w:val="0"/>
        <w:spacing w:after="0"/>
        <w:jc w:val="center"/>
        <w:rPr>
          <w:rFonts w:cstheme="minorHAnsi"/>
          <w:b/>
          <w:bCs/>
          <w:smallCaps/>
          <w:sz w:val="28"/>
          <w:szCs w:val="28"/>
        </w:rPr>
      </w:pPr>
    </w:p>
    <w:p w14:paraId="7572BA12" w14:textId="4D5948A3" w:rsidR="00760869" w:rsidRDefault="00760869">
      <w:pPr>
        <w:widowControl w:val="0"/>
        <w:spacing w:after="0"/>
        <w:jc w:val="center"/>
        <w:rPr>
          <w:rFonts w:cstheme="minorHAnsi"/>
          <w:b/>
          <w:bCs/>
          <w:smallCaps/>
          <w:sz w:val="28"/>
          <w:szCs w:val="28"/>
        </w:rPr>
      </w:pPr>
    </w:p>
    <w:p w14:paraId="7544780B" w14:textId="5EBE2E3D" w:rsidR="00760869" w:rsidRDefault="00760869">
      <w:pPr>
        <w:widowControl w:val="0"/>
        <w:spacing w:after="0"/>
        <w:jc w:val="center"/>
        <w:rPr>
          <w:rFonts w:cstheme="minorHAnsi"/>
          <w:b/>
          <w:bCs/>
          <w:smallCaps/>
          <w:sz w:val="28"/>
          <w:szCs w:val="28"/>
        </w:rPr>
      </w:pPr>
    </w:p>
    <w:p w14:paraId="4100B7E5" w14:textId="539BAEF2" w:rsidR="00760869" w:rsidRDefault="00760869">
      <w:pPr>
        <w:widowControl w:val="0"/>
        <w:spacing w:after="0"/>
        <w:jc w:val="center"/>
        <w:rPr>
          <w:rFonts w:cstheme="minorHAnsi"/>
          <w:b/>
          <w:bCs/>
          <w:smallCaps/>
          <w:sz w:val="28"/>
          <w:szCs w:val="28"/>
        </w:rPr>
      </w:pPr>
    </w:p>
    <w:p w14:paraId="16936331" w14:textId="2F510A25" w:rsidR="00760869" w:rsidRDefault="00760869">
      <w:pPr>
        <w:widowControl w:val="0"/>
        <w:spacing w:after="0"/>
        <w:jc w:val="center"/>
        <w:rPr>
          <w:rFonts w:cstheme="minorHAnsi"/>
          <w:b/>
          <w:bCs/>
          <w:smallCaps/>
          <w:sz w:val="28"/>
          <w:szCs w:val="28"/>
        </w:rPr>
      </w:pPr>
    </w:p>
    <w:p w14:paraId="52FF01E2" w14:textId="1BF83024" w:rsidR="00760869" w:rsidRDefault="00760869">
      <w:pPr>
        <w:widowControl w:val="0"/>
        <w:spacing w:after="0"/>
        <w:jc w:val="center"/>
        <w:rPr>
          <w:rFonts w:cstheme="minorHAnsi"/>
          <w:b/>
          <w:bCs/>
          <w:smallCaps/>
          <w:sz w:val="28"/>
          <w:szCs w:val="28"/>
        </w:rPr>
      </w:pPr>
    </w:p>
    <w:p w14:paraId="1B5BA448" w14:textId="25BA1169" w:rsidR="00760869" w:rsidRDefault="00760869">
      <w:pPr>
        <w:widowControl w:val="0"/>
        <w:spacing w:after="0"/>
        <w:jc w:val="center"/>
        <w:rPr>
          <w:rFonts w:cstheme="minorHAnsi"/>
          <w:b/>
          <w:bCs/>
          <w:smallCaps/>
          <w:sz w:val="28"/>
          <w:szCs w:val="28"/>
        </w:rPr>
      </w:pPr>
    </w:p>
    <w:p w14:paraId="6E3AA5E9" w14:textId="5AFBC165" w:rsidR="00760869" w:rsidRDefault="00760869">
      <w:pPr>
        <w:widowControl w:val="0"/>
        <w:spacing w:after="0"/>
        <w:jc w:val="center"/>
        <w:rPr>
          <w:rFonts w:cstheme="minorHAnsi"/>
          <w:b/>
          <w:bCs/>
          <w:smallCaps/>
          <w:sz w:val="28"/>
          <w:szCs w:val="28"/>
        </w:rPr>
      </w:pPr>
    </w:p>
    <w:p w14:paraId="0737334F" w14:textId="6BB81B96" w:rsidR="00760869" w:rsidRDefault="00760869">
      <w:pPr>
        <w:widowControl w:val="0"/>
        <w:spacing w:after="0"/>
        <w:jc w:val="center"/>
        <w:rPr>
          <w:rFonts w:cstheme="minorHAnsi"/>
          <w:b/>
          <w:bCs/>
          <w:smallCaps/>
          <w:sz w:val="28"/>
          <w:szCs w:val="28"/>
        </w:rPr>
      </w:pPr>
    </w:p>
    <w:p w14:paraId="11074B0C" w14:textId="5FD6C115" w:rsidR="00760869" w:rsidRDefault="00760869">
      <w:pPr>
        <w:widowControl w:val="0"/>
        <w:spacing w:after="0"/>
        <w:jc w:val="center"/>
        <w:rPr>
          <w:rFonts w:cstheme="minorHAnsi"/>
          <w:b/>
          <w:bCs/>
          <w:smallCaps/>
          <w:sz w:val="28"/>
          <w:szCs w:val="28"/>
        </w:rPr>
      </w:pPr>
    </w:p>
    <w:p w14:paraId="4CBA2589" w14:textId="1C3EC99F" w:rsidR="00760869" w:rsidRDefault="00760869">
      <w:pPr>
        <w:widowControl w:val="0"/>
        <w:spacing w:after="0"/>
        <w:jc w:val="center"/>
        <w:rPr>
          <w:rFonts w:cstheme="minorHAnsi"/>
          <w:b/>
          <w:bCs/>
          <w:smallCaps/>
          <w:sz w:val="28"/>
          <w:szCs w:val="28"/>
        </w:rPr>
      </w:pPr>
    </w:p>
    <w:p w14:paraId="2FC98BDD" w14:textId="77777777" w:rsidR="00760869" w:rsidRDefault="00760869">
      <w:pPr>
        <w:widowControl w:val="0"/>
        <w:spacing w:after="0"/>
        <w:jc w:val="center"/>
        <w:rPr>
          <w:rFonts w:cstheme="minorHAnsi"/>
          <w:b/>
          <w:bCs/>
          <w:smallCaps/>
          <w:sz w:val="28"/>
          <w:szCs w:val="28"/>
        </w:rPr>
      </w:pPr>
    </w:p>
    <w:p w14:paraId="10431946" w14:textId="77777777" w:rsidR="00C16CA3" w:rsidRPr="00EC4412" w:rsidRDefault="00EC4412" w:rsidP="00656B1F">
      <w:pPr>
        <w:pStyle w:val="Paragraphedeliste"/>
        <w:ind w:left="0"/>
        <w:jc w:val="center"/>
        <w:rPr>
          <w:rFonts w:cstheme="minorHAnsi"/>
          <w:sz w:val="28"/>
          <w:szCs w:val="28"/>
          <w:lang w:val="en-US"/>
        </w:rPr>
      </w:pPr>
      <w:r>
        <w:rPr>
          <w:noProof/>
        </w:rPr>
        <w:drawing>
          <wp:inline distT="0" distB="0" distL="0" distR="0" wp14:anchorId="37BD1B4F" wp14:editId="6CCD8681">
            <wp:extent cx="857250" cy="217805"/>
            <wp:effectExtent l="0" t="0" r="0" b="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pic:cNvPicPr>
                      <a:picLocks noChangeAspect="1" noChangeArrowheads="1"/>
                    </pic:cNvPicPr>
                  </pic:nvPicPr>
                  <pic:blipFill>
                    <a:blip r:embed="rId9"/>
                    <a:stretch>
                      <a:fillRect/>
                    </a:stretch>
                  </pic:blipFill>
                  <pic:spPr bwMode="auto">
                    <a:xfrm>
                      <a:off x="0" y="0"/>
                      <a:ext cx="857250" cy="217805"/>
                    </a:xfrm>
                    <a:prstGeom prst="rect">
                      <a:avLst/>
                    </a:prstGeom>
                  </pic:spPr>
                </pic:pic>
              </a:graphicData>
            </a:graphic>
          </wp:inline>
        </w:drawing>
      </w:r>
    </w:p>
    <w:sectPr w:rsidR="00C16CA3" w:rsidRPr="00EC4412">
      <w:headerReference w:type="default" r:id="rId10"/>
      <w:footerReference w:type="default" r:id="rId11"/>
      <w:pgSz w:w="11906" w:h="16838"/>
      <w:pgMar w:top="1560" w:right="1274"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156F" w14:textId="77777777" w:rsidR="002E26C2" w:rsidRDefault="002E26C2">
      <w:pPr>
        <w:spacing w:after="0" w:line="240" w:lineRule="auto"/>
      </w:pPr>
      <w:r>
        <w:separator/>
      </w:r>
    </w:p>
  </w:endnote>
  <w:endnote w:type="continuationSeparator" w:id="0">
    <w:p w14:paraId="285B85BF" w14:textId="77777777" w:rsidR="002E26C2" w:rsidRDefault="002E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721872"/>
      <w:docPartObj>
        <w:docPartGallery w:val="Page Numbers (Bottom of Page)"/>
        <w:docPartUnique/>
      </w:docPartObj>
    </w:sdtPr>
    <w:sdtEndPr/>
    <w:sdtContent>
      <w:p w14:paraId="2BFA7748" w14:textId="77777777" w:rsidR="00C16CA3" w:rsidRDefault="00BB444F">
        <w:pPr>
          <w:pStyle w:val="Pieddepage"/>
          <w:jc w:val="right"/>
        </w:pPr>
        <w:r>
          <w:fldChar w:fldCharType="begin"/>
        </w:r>
        <w:r>
          <w:instrText>PAGE</w:instrText>
        </w:r>
        <w:r>
          <w:fldChar w:fldCharType="separate"/>
        </w:r>
        <w:r w:rsidR="00F05B28">
          <w:rPr>
            <w:noProof/>
          </w:rPr>
          <w:t>4</w:t>
        </w:r>
        <w:r>
          <w:fldChar w:fldCharType="end"/>
        </w:r>
      </w:p>
    </w:sdtContent>
  </w:sdt>
  <w:p w14:paraId="42BEC43F" w14:textId="77777777" w:rsidR="00C16CA3" w:rsidRDefault="00C16C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A0D0" w14:textId="77777777" w:rsidR="002E26C2" w:rsidRDefault="002E26C2">
      <w:pPr>
        <w:spacing w:after="0" w:line="240" w:lineRule="auto"/>
      </w:pPr>
      <w:r>
        <w:separator/>
      </w:r>
    </w:p>
  </w:footnote>
  <w:footnote w:type="continuationSeparator" w:id="0">
    <w:p w14:paraId="4536168F" w14:textId="77777777" w:rsidR="002E26C2" w:rsidRDefault="002E2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8033" w14:textId="77777777" w:rsidR="00C16CA3" w:rsidRDefault="00BB444F">
    <w:pPr>
      <w:pStyle w:val="En-tte"/>
      <w:tabs>
        <w:tab w:val="clear" w:pos="4536"/>
        <w:tab w:val="clear" w:pos="9072"/>
        <w:tab w:val="left" w:pos="2610"/>
      </w:tabs>
    </w:pPr>
    <w:r>
      <w:rPr>
        <w:noProof/>
        <w:lang w:eastAsia="fr-FR"/>
      </w:rPr>
      <mc:AlternateContent>
        <mc:Choice Requires="wps">
          <w:drawing>
            <wp:anchor distT="0" distB="0" distL="0" distR="0" simplePos="0" relativeHeight="11" behindDoc="1" locked="0" layoutInCell="1" allowOverlap="1" wp14:anchorId="68DFF631" wp14:editId="72F49F26">
              <wp:simplePos x="0" y="0"/>
              <wp:positionH relativeFrom="margin">
                <wp:posOffset>1524000</wp:posOffset>
              </wp:positionH>
              <wp:positionV relativeFrom="paragraph">
                <wp:posOffset>-57785</wp:posOffset>
              </wp:positionV>
              <wp:extent cx="3705860" cy="438785"/>
              <wp:effectExtent l="0" t="0" r="9525" b="0"/>
              <wp:wrapNone/>
              <wp:docPr id="5" name="Zone de texte 7"/>
              <wp:cNvGraphicFramePr/>
              <a:graphic xmlns:a="http://schemas.openxmlformats.org/drawingml/2006/main">
                <a:graphicData uri="http://schemas.microsoft.com/office/word/2010/wordprocessingShape">
                  <wps:wsp>
                    <wps:cNvSpPr/>
                    <wps:spPr>
                      <a:xfrm>
                        <a:off x="0" y="0"/>
                        <a:ext cx="3705120" cy="43812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39A7DB16" w14:textId="77777777" w:rsidR="00C16CA3" w:rsidRDefault="00BB444F">
                          <w:pPr>
                            <w:pStyle w:val="Contenudecadre"/>
                            <w:widowControl w:val="0"/>
                            <w:spacing w:after="0" w:line="216" w:lineRule="auto"/>
                            <w:rPr>
                              <w:rFonts w:ascii="Viner Hand ITC" w:hAnsi="Viner Hand ITC" w:cs="Arial"/>
                              <w:b/>
                              <w:bCs/>
                              <w:caps/>
                              <w:sz w:val="20"/>
                              <w:szCs w:val="20"/>
                            </w:rPr>
                          </w:pPr>
                          <w:r>
                            <w:rPr>
                              <w:rFonts w:ascii="Viner Hand ITC" w:hAnsi="Viner Hand ITC" w:cs="Arial"/>
                              <w:b/>
                              <w:bCs/>
                              <w:caps/>
                              <w:color w:val="00B050"/>
                              <w:sz w:val="20"/>
                              <w:szCs w:val="20"/>
                            </w:rPr>
                            <w:t>C</w:t>
                          </w:r>
                          <w:r>
                            <w:rPr>
                              <w:rFonts w:ascii="Viner Hand ITC" w:hAnsi="Viner Hand ITC" w:cs="Arial"/>
                              <w:b/>
                              <w:bCs/>
                              <w:caps/>
                              <w:sz w:val="20"/>
                              <w:szCs w:val="20"/>
                            </w:rPr>
                            <w:t xml:space="preserve">harte constitutive du Réseau International </w:t>
                          </w:r>
                        </w:p>
                        <w:p w14:paraId="778CBF2B" w14:textId="77777777" w:rsidR="00C16CA3" w:rsidRDefault="00BB444F">
                          <w:pPr>
                            <w:pStyle w:val="Contenudecadre"/>
                            <w:widowControl w:val="0"/>
                            <w:spacing w:after="0" w:line="216" w:lineRule="auto"/>
                            <w:rPr>
                              <w:rFonts w:ascii="Viner Hand ITC" w:hAnsi="Viner Hand ITC" w:cs="Arial"/>
                              <w:b/>
                              <w:bCs/>
                              <w:caps/>
                              <w:sz w:val="20"/>
                              <w:szCs w:val="20"/>
                            </w:rPr>
                          </w:pPr>
                          <w:r>
                            <w:rPr>
                              <w:rFonts w:ascii="Viner Hand ITC" w:hAnsi="Viner Hand ITC" w:cs="Arial"/>
                              <w:b/>
                              <w:bCs/>
                              <w:caps/>
                              <w:sz w:val="20"/>
                              <w:szCs w:val="20"/>
                            </w:rPr>
                            <w:t>pour une Economie Humaine.</w:t>
                          </w:r>
                        </w:p>
                        <w:p w14:paraId="6D8ECF34" w14:textId="77777777" w:rsidR="00C16CA3" w:rsidRDefault="00C16CA3">
                          <w:pPr>
                            <w:pStyle w:val="Contenudecadre"/>
                            <w:spacing w:line="228" w:lineRule="auto"/>
                          </w:pPr>
                        </w:p>
                      </w:txbxContent>
                    </wps:txbx>
                    <wps:bodyPr>
                      <a:noAutofit/>
                    </wps:bodyPr>
                  </wps:wsp>
                </a:graphicData>
              </a:graphic>
            </wp:anchor>
          </w:drawing>
        </mc:Choice>
        <mc:Fallback>
          <w:pict>
            <v:rect w14:anchorId="68DFF631" id="Zone de texte 7" o:spid="_x0000_s1027" style="position:absolute;margin-left:120pt;margin-top:-4.55pt;width:291.8pt;height:34.55pt;z-index:-503316469;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" fillcolor="white [3201]" stroked="f" strokeweight=".18mm">
              <v:textbox>
                <w:txbxContent>
                  <w:p w14:paraId="39A7DB16" w14:textId="77777777" w:rsidR="00C16CA3" w:rsidRDefault="00BB444F">
                    <w:pPr>
                      <w:pStyle w:val="Contenudecadre"/>
                      <w:widowControl w:val="0"/>
                      <w:spacing w:after="0" w:line="216" w:lineRule="auto"/>
                      <w:rPr>
                        <w:rFonts w:ascii="Viner Hand ITC" w:hAnsi="Viner Hand ITC" w:cs="Arial"/>
                        <w:b/>
                        <w:bCs/>
                        <w:caps/>
                        <w:sz w:val="20"/>
                        <w:szCs w:val="20"/>
                      </w:rPr>
                    </w:pPr>
                    <w:r>
                      <w:rPr>
                        <w:rFonts w:ascii="Viner Hand ITC" w:hAnsi="Viner Hand ITC" w:cs="Arial"/>
                        <w:b/>
                        <w:bCs/>
                        <w:caps/>
                        <w:color w:val="00B050"/>
                        <w:sz w:val="20"/>
                        <w:szCs w:val="20"/>
                      </w:rPr>
                      <w:t>C</w:t>
                    </w:r>
                    <w:r>
                      <w:rPr>
                        <w:rFonts w:ascii="Viner Hand ITC" w:hAnsi="Viner Hand ITC" w:cs="Arial"/>
                        <w:b/>
                        <w:bCs/>
                        <w:caps/>
                        <w:sz w:val="20"/>
                        <w:szCs w:val="20"/>
                      </w:rPr>
                      <w:t xml:space="preserve">harte constitutive du Réseau International </w:t>
                    </w:r>
                  </w:p>
                  <w:p w14:paraId="778CBF2B" w14:textId="77777777" w:rsidR="00C16CA3" w:rsidRDefault="00BB444F">
                    <w:pPr>
                      <w:pStyle w:val="Contenudecadre"/>
                      <w:widowControl w:val="0"/>
                      <w:spacing w:after="0" w:line="216" w:lineRule="auto"/>
                      <w:rPr>
                        <w:rFonts w:ascii="Viner Hand ITC" w:hAnsi="Viner Hand ITC" w:cs="Arial"/>
                        <w:b/>
                        <w:bCs/>
                        <w:caps/>
                        <w:sz w:val="20"/>
                        <w:szCs w:val="20"/>
                      </w:rPr>
                    </w:pPr>
                    <w:r>
                      <w:rPr>
                        <w:rFonts w:ascii="Viner Hand ITC" w:hAnsi="Viner Hand ITC" w:cs="Arial"/>
                        <w:b/>
                        <w:bCs/>
                        <w:caps/>
                        <w:sz w:val="20"/>
                        <w:szCs w:val="20"/>
                      </w:rPr>
                      <w:t>pour une Economie Humaine.</w:t>
                    </w:r>
                  </w:p>
                  <w:p w14:paraId="6D8ECF34" w14:textId="77777777" w:rsidR="00C16CA3" w:rsidRDefault="00C16CA3">
                    <w:pPr>
                      <w:pStyle w:val="Contenudecadre"/>
                      <w:spacing w:line="228" w:lineRule="auto"/>
                    </w:pPr>
                  </w:p>
                </w:txbxContent>
              </v:textbox>
              <w10:wrap anchorx="margin"/>
            </v:rect>
          </w:pict>
        </mc:Fallback>
      </mc:AlternateContent>
    </w:r>
    <w:r>
      <w:rPr>
        <w:noProof/>
        <w:lang w:eastAsia="fr-FR"/>
      </w:rPr>
      <w:drawing>
        <wp:anchor distT="0" distB="0" distL="0" distR="0" simplePos="0" relativeHeight="5" behindDoc="1" locked="0" layoutInCell="1" allowOverlap="1" wp14:anchorId="2D8A5D7B" wp14:editId="30310815">
          <wp:simplePos x="0" y="0"/>
          <wp:positionH relativeFrom="margin">
            <wp:align>left</wp:align>
          </wp:positionH>
          <wp:positionV relativeFrom="paragraph">
            <wp:posOffset>-121920</wp:posOffset>
          </wp:positionV>
          <wp:extent cx="1438275" cy="551815"/>
          <wp:effectExtent l="0" t="0" r="0"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pic:cNvPicPr>
                    <a:picLocks noChangeAspect="1" noChangeArrowheads="1"/>
                  </pic:cNvPicPr>
                </pic:nvPicPr>
                <pic:blipFill>
                  <a:blip r:embed="rId1"/>
                  <a:stretch>
                    <a:fillRect/>
                  </a:stretch>
                </pic:blipFill>
                <pic:spPr bwMode="auto">
                  <a:xfrm>
                    <a:off x="0" y="0"/>
                    <a:ext cx="1438275" cy="55181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51F4"/>
    <w:multiLevelType w:val="hybridMultilevel"/>
    <w:tmpl w:val="027A7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D51EEC"/>
    <w:multiLevelType w:val="hybridMultilevel"/>
    <w:tmpl w:val="D04451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6A26E2"/>
    <w:multiLevelType w:val="multilevel"/>
    <w:tmpl w:val="BCBE3D76"/>
    <w:lvl w:ilvl="0">
      <w:numFmt w:val="bullet"/>
      <w:lvlText w:val=""/>
      <w:lvlJc w:val="left"/>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 w15:restartNumberingAfterBreak="0">
    <w:nsid w:val="412D2895"/>
    <w:multiLevelType w:val="multilevel"/>
    <w:tmpl w:val="388EEF26"/>
    <w:lvl w:ilvl="0">
      <w:numFmt w:val="bullet"/>
      <w:lvlText w:val=""/>
      <w:lvlJc w:val="left"/>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 w15:restartNumberingAfterBreak="0">
    <w:nsid w:val="7425712D"/>
    <w:multiLevelType w:val="multilevel"/>
    <w:tmpl w:val="DD50051E"/>
    <w:lvl w:ilvl="0">
      <w:start w:val="1"/>
      <w:numFmt w:val="bullet"/>
      <w:lvlText w:val=""/>
      <w:lvlJc w:val="left"/>
      <w:rPr>
        <w:rFonts w:ascii="Wingdings" w:hAnsi="Wingdings" w:hint="default"/>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 w15:restartNumberingAfterBreak="0">
    <w:nsid w:val="7BDF66E0"/>
    <w:multiLevelType w:val="hybridMultilevel"/>
    <w:tmpl w:val="2CA4E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A3"/>
    <w:rsid w:val="000A2A04"/>
    <w:rsid w:val="001710AE"/>
    <w:rsid w:val="0024056F"/>
    <w:rsid w:val="002C02F2"/>
    <w:rsid w:val="002E26C2"/>
    <w:rsid w:val="00331D09"/>
    <w:rsid w:val="00403F15"/>
    <w:rsid w:val="00451221"/>
    <w:rsid w:val="00491084"/>
    <w:rsid w:val="004F316E"/>
    <w:rsid w:val="00545829"/>
    <w:rsid w:val="00590965"/>
    <w:rsid w:val="005968F5"/>
    <w:rsid w:val="006062F6"/>
    <w:rsid w:val="00656B1F"/>
    <w:rsid w:val="006E597D"/>
    <w:rsid w:val="00760869"/>
    <w:rsid w:val="007B4473"/>
    <w:rsid w:val="007C5C95"/>
    <w:rsid w:val="007D27CD"/>
    <w:rsid w:val="00807560"/>
    <w:rsid w:val="00846C61"/>
    <w:rsid w:val="0087219F"/>
    <w:rsid w:val="008E4711"/>
    <w:rsid w:val="00930975"/>
    <w:rsid w:val="00930F00"/>
    <w:rsid w:val="00A77BDA"/>
    <w:rsid w:val="00AA350C"/>
    <w:rsid w:val="00AE5C68"/>
    <w:rsid w:val="00B8701E"/>
    <w:rsid w:val="00B97F1A"/>
    <w:rsid w:val="00BB444F"/>
    <w:rsid w:val="00C16CA3"/>
    <w:rsid w:val="00C452AF"/>
    <w:rsid w:val="00D83A85"/>
    <w:rsid w:val="00D93EB3"/>
    <w:rsid w:val="00DA7FB1"/>
    <w:rsid w:val="00EC4412"/>
    <w:rsid w:val="00ED2362"/>
    <w:rsid w:val="00F05B28"/>
    <w:rsid w:val="00F06253"/>
    <w:rsid w:val="00F518A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452D"/>
  <w15:docId w15:val="{D13C93E7-8F68-47B6-938A-04A14270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3">
    <w:name w:val="heading 3"/>
    <w:basedOn w:val="Normal"/>
    <w:link w:val="Titre3Car"/>
    <w:uiPriority w:val="9"/>
    <w:qFormat/>
    <w:rsid w:val="001710AE"/>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734D4"/>
  </w:style>
  <w:style w:type="character" w:customStyle="1" w:styleId="PieddepageCar">
    <w:name w:val="Pied de page Car"/>
    <w:basedOn w:val="Policepardfaut"/>
    <w:link w:val="Pieddepage"/>
    <w:uiPriority w:val="99"/>
    <w:qFormat/>
    <w:rsid w:val="006734D4"/>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En-tteetpieddepage">
    <w:name w:val="En-tête et pied de page"/>
    <w:basedOn w:val="Normal"/>
    <w:qFormat/>
  </w:style>
  <w:style w:type="paragraph" w:styleId="En-tte">
    <w:name w:val="header"/>
    <w:basedOn w:val="Normal"/>
    <w:uiPriority w:val="99"/>
    <w:unhideWhenUsed/>
    <w:rsid w:val="006734D4"/>
    <w:pPr>
      <w:tabs>
        <w:tab w:val="center" w:pos="4536"/>
        <w:tab w:val="right" w:pos="9072"/>
      </w:tabs>
      <w:spacing w:after="0" w:line="240" w:lineRule="auto"/>
    </w:pPr>
  </w:style>
  <w:style w:type="paragraph" w:styleId="Pieddepage">
    <w:name w:val="footer"/>
    <w:basedOn w:val="Normal"/>
    <w:link w:val="PieddepageCar"/>
    <w:uiPriority w:val="99"/>
    <w:unhideWhenUsed/>
    <w:rsid w:val="006734D4"/>
    <w:pPr>
      <w:tabs>
        <w:tab w:val="center" w:pos="4536"/>
        <w:tab w:val="right" w:pos="9072"/>
      </w:tabs>
      <w:spacing w:after="0" w:line="240" w:lineRule="auto"/>
    </w:pPr>
  </w:style>
  <w:style w:type="paragraph" w:styleId="Paragraphedeliste">
    <w:name w:val="List Paragraph"/>
    <w:basedOn w:val="Normal"/>
    <w:qFormat/>
    <w:rsid w:val="008F624B"/>
    <w:pPr>
      <w:spacing w:after="200" w:line="276" w:lineRule="auto"/>
      <w:ind w:left="720"/>
      <w:contextualSpacing/>
    </w:pPr>
    <w:rPr>
      <w:rFonts w:eastAsiaTheme="minorEastAsia"/>
      <w:lang w:eastAsia="fr-FR"/>
    </w:rPr>
  </w:style>
  <w:style w:type="paragraph" w:customStyle="1" w:styleId="Contenudecadre">
    <w:name w:val="Contenu de cadre"/>
    <w:basedOn w:val="Normal"/>
    <w:qFormat/>
  </w:style>
  <w:style w:type="paragraph" w:styleId="Textedebulles">
    <w:name w:val="Balloon Text"/>
    <w:basedOn w:val="Normal"/>
    <w:link w:val="TextedebullesCar"/>
    <w:uiPriority w:val="99"/>
    <w:semiHidden/>
    <w:unhideWhenUsed/>
    <w:rsid w:val="00596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8F5"/>
    <w:rPr>
      <w:rFonts w:ascii="Tahoma" w:hAnsi="Tahoma" w:cs="Tahoma"/>
      <w:sz w:val="16"/>
      <w:szCs w:val="16"/>
    </w:rPr>
  </w:style>
  <w:style w:type="character" w:customStyle="1" w:styleId="Titre3Car">
    <w:name w:val="Titre 3 Car"/>
    <w:basedOn w:val="Policepardfaut"/>
    <w:link w:val="Titre3"/>
    <w:uiPriority w:val="9"/>
    <w:rsid w:val="001710AE"/>
    <w:rPr>
      <w:rFonts w:ascii="Times New Roman" w:eastAsia="Times New Roman" w:hAnsi="Times New Roman" w:cs="Times New Roman"/>
      <w:b/>
      <w:bCs/>
      <w:sz w:val="27"/>
      <w:szCs w:val="27"/>
      <w:lang w:eastAsia="fr-FR"/>
    </w:rPr>
  </w:style>
  <w:style w:type="character" w:customStyle="1" w:styleId="gd">
    <w:name w:val="gd"/>
    <w:basedOn w:val="Policepardfaut"/>
    <w:rsid w:val="0017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0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CFB26-D030-4E3D-8326-FAED5897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7298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Grippaudo</dc:creator>
  <cp:lastModifiedBy>Marie Grippaudo</cp:lastModifiedBy>
  <cp:revision>2</cp:revision>
  <cp:lastPrinted>2022-01-14T10:01:00Z</cp:lastPrinted>
  <dcterms:created xsi:type="dcterms:W3CDTF">2022-02-19T19:37:00Z</dcterms:created>
  <dcterms:modified xsi:type="dcterms:W3CDTF">2022-02-19T19:37:00Z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